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5097"/>
        <w:gridCol w:w="5098"/>
      </w:tblGrid>
      <w:tr w:rsidR="00D15FEF" w:rsidRPr="000D0916" w:rsidTr="000D0916">
        <w:trPr>
          <w:trHeight w:val="1701"/>
        </w:trPr>
        <w:tc>
          <w:tcPr>
            <w:tcW w:w="5172" w:type="dxa"/>
          </w:tcPr>
          <w:p w:rsidR="00D15FEF" w:rsidRPr="000D0916" w:rsidRDefault="00D15FEF" w:rsidP="00D15FEF">
            <w:pPr>
              <w:rPr>
                <w:rFonts w:asciiTheme="minorHAnsi" w:hAnsiTheme="minorHAnsi"/>
              </w:rPr>
            </w:pPr>
          </w:p>
          <w:p w:rsidR="00D15FEF" w:rsidRPr="000D0916" w:rsidRDefault="00D15FEF" w:rsidP="006B338F">
            <w:pPr>
              <w:jc w:val="center"/>
              <w:rPr>
                <w:rFonts w:asciiTheme="minorHAnsi" w:hAnsiTheme="minorHAnsi"/>
                <w:i/>
              </w:rPr>
            </w:pPr>
            <w:r w:rsidRPr="000D0916">
              <w:rPr>
                <w:rFonts w:asciiTheme="minorHAnsi" w:hAnsiTheme="minorHAnsi"/>
                <w:i/>
              </w:rPr>
              <w:t>Firmenlogo</w:t>
            </w:r>
          </w:p>
          <w:p w:rsidR="00D15FEF" w:rsidRPr="000D0916" w:rsidRDefault="00D15FEF" w:rsidP="00D15FEF">
            <w:pPr>
              <w:rPr>
                <w:rFonts w:asciiTheme="minorHAnsi" w:hAnsiTheme="minorHAnsi"/>
              </w:rPr>
            </w:pPr>
          </w:p>
          <w:p w:rsidR="00D15FEF" w:rsidRPr="000D0916" w:rsidRDefault="00D15FEF" w:rsidP="00D15FEF">
            <w:pPr>
              <w:rPr>
                <w:rFonts w:asciiTheme="minorHAnsi" w:hAnsiTheme="minorHAnsi"/>
              </w:rPr>
            </w:pPr>
          </w:p>
        </w:tc>
        <w:tc>
          <w:tcPr>
            <w:tcW w:w="5173" w:type="dxa"/>
          </w:tcPr>
          <w:p w:rsidR="00D15FEF" w:rsidRPr="000D0916" w:rsidRDefault="00D15FEF" w:rsidP="00D15FEF">
            <w:pPr>
              <w:rPr>
                <w:rFonts w:asciiTheme="minorHAnsi" w:hAnsiTheme="minorHAnsi"/>
              </w:rPr>
            </w:pPr>
          </w:p>
          <w:p w:rsidR="00D15FEF" w:rsidRPr="000D0916" w:rsidRDefault="00D15FEF" w:rsidP="006B338F">
            <w:pPr>
              <w:jc w:val="center"/>
              <w:rPr>
                <w:rFonts w:asciiTheme="minorHAnsi" w:hAnsiTheme="minorHAnsi"/>
                <w:i/>
              </w:rPr>
            </w:pPr>
            <w:r w:rsidRPr="000D0916">
              <w:rPr>
                <w:rFonts w:asciiTheme="minorHAnsi" w:hAnsiTheme="minorHAnsi"/>
                <w:i/>
              </w:rPr>
              <w:t>Adresse Lehrbetrieb</w:t>
            </w:r>
          </w:p>
          <w:p w:rsidR="00D15FEF" w:rsidRPr="000D0916" w:rsidRDefault="00D15FEF" w:rsidP="00D15FEF">
            <w:pPr>
              <w:rPr>
                <w:rFonts w:asciiTheme="minorHAnsi" w:hAnsiTheme="minorHAnsi"/>
              </w:rPr>
            </w:pPr>
          </w:p>
          <w:p w:rsidR="00D15FEF" w:rsidRPr="000D0916" w:rsidRDefault="00D15FEF" w:rsidP="00D15FEF">
            <w:pPr>
              <w:rPr>
                <w:rFonts w:asciiTheme="minorHAnsi" w:hAnsiTheme="minorHAnsi"/>
              </w:rPr>
            </w:pPr>
          </w:p>
        </w:tc>
      </w:tr>
    </w:tbl>
    <w:p w:rsidR="00F57AE5" w:rsidRPr="000D0916" w:rsidRDefault="004D5CA6" w:rsidP="00A441A1">
      <w:pPr>
        <w:jc w:val="center"/>
        <w:rPr>
          <w:rFonts w:asciiTheme="minorHAnsi" w:hAnsiTheme="minorHAnsi"/>
          <w:sz w:val="22"/>
        </w:rPr>
      </w:pPr>
      <w:proofErr w:type="spellStart"/>
      <w:r w:rsidRPr="000D0916">
        <w:rPr>
          <w:rFonts w:asciiTheme="minorHAnsi" w:hAnsiTheme="minorHAnsi"/>
          <w:sz w:val="22"/>
        </w:rPr>
        <w:t>BiVo</w:t>
      </w:r>
      <w:proofErr w:type="spellEnd"/>
      <w:r w:rsidRPr="000D0916">
        <w:rPr>
          <w:rFonts w:asciiTheme="minorHAnsi" w:hAnsiTheme="minorHAnsi"/>
          <w:sz w:val="22"/>
        </w:rPr>
        <w:t xml:space="preserve"> </w:t>
      </w:r>
      <w:r w:rsidR="00240559" w:rsidRPr="000D0916">
        <w:rPr>
          <w:rFonts w:asciiTheme="minorHAnsi" w:hAnsiTheme="minorHAnsi"/>
          <w:sz w:val="22"/>
        </w:rPr>
        <w:t>2015</w:t>
      </w:r>
    </w:p>
    <w:p w:rsidR="009973AB" w:rsidRPr="000D0916" w:rsidRDefault="009973AB" w:rsidP="009973AB">
      <w:pPr>
        <w:jc w:val="center"/>
        <w:rPr>
          <w:rFonts w:asciiTheme="minorHAnsi" w:hAnsiTheme="minorHAnsi"/>
          <w:b/>
          <w:sz w:val="28"/>
          <w:szCs w:val="28"/>
        </w:rPr>
      </w:pPr>
      <w:r w:rsidRPr="000D0916">
        <w:rPr>
          <w:rFonts w:asciiTheme="minorHAnsi" w:hAnsiTheme="minorHAnsi"/>
          <w:b/>
          <w:sz w:val="56"/>
          <w:szCs w:val="56"/>
        </w:rPr>
        <w:t>Lernzielkontrolle</w:t>
      </w:r>
      <w:r w:rsidRPr="000D0916">
        <w:rPr>
          <w:rFonts w:asciiTheme="minorHAnsi" w:hAnsiTheme="minorHAnsi"/>
          <w:b/>
          <w:sz w:val="56"/>
          <w:szCs w:val="56"/>
        </w:rPr>
        <w:br/>
      </w:r>
      <w:r w:rsidRPr="000D0916">
        <w:rPr>
          <w:rFonts w:asciiTheme="minorHAnsi" w:hAnsiTheme="minorHAnsi"/>
          <w:b/>
          <w:sz w:val="28"/>
          <w:szCs w:val="28"/>
        </w:rPr>
        <w:t>der Ausbildung in beruflicher Praxis</w:t>
      </w:r>
    </w:p>
    <w:p w:rsidR="009973AB" w:rsidRPr="000D0916" w:rsidRDefault="009973AB" w:rsidP="009973AB">
      <w:pPr>
        <w:jc w:val="center"/>
        <w:rPr>
          <w:rFonts w:asciiTheme="minorHAnsi" w:hAnsiTheme="minorHAnsi"/>
          <w:sz w:val="22"/>
        </w:rPr>
      </w:pPr>
      <w:r w:rsidRPr="000D0916">
        <w:rPr>
          <w:rFonts w:asciiTheme="minorHAnsi" w:hAnsiTheme="minorHAnsi"/>
          <w:sz w:val="22"/>
        </w:rPr>
        <w:t xml:space="preserve">(Hilfsmittel zum Bildungsbericht gemäss </w:t>
      </w:r>
      <w:proofErr w:type="spellStart"/>
      <w:r w:rsidRPr="000D0916">
        <w:rPr>
          <w:rFonts w:asciiTheme="minorHAnsi" w:hAnsiTheme="minorHAnsi"/>
          <w:sz w:val="22"/>
        </w:rPr>
        <w:t>BiVo</w:t>
      </w:r>
      <w:proofErr w:type="spellEnd"/>
      <w:r w:rsidRPr="000D0916">
        <w:rPr>
          <w:rFonts w:asciiTheme="minorHAnsi" w:hAnsiTheme="minorHAnsi"/>
          <w:sz w:val="22"/>
        </w:rPr>
        <w:t>, Art. 1</w:t>
      </w:r>
      <w:r w:rsidR="00974D1F" w:rsidRPr="000D0916">
        <w:rPr>
          <w:rFonts w:asciiTheme="minorHAnsi" w:hAnsiTheme="minorHAnsi"/>
          <w:sz w:val="22"/>
        </w:rPr>
        <w:t>5</w:t>
      </w:r>
      <w:r w:rsidRPr="000D0916">
        <w:rPr>
          <w:rFonts w:asciiTheme="minorHAnsi" w:hAnsiTheme="minorHAnsi"/>
          <w:sz w:val="22"/>
        </w:rPr>
        <w:t>)</w:t>
      </w:r>
    </w:p>
    <w:p w:rsidR="00B14A76" w:rsidRPr="000D0916" w:rsidRDefault="00B14A76">
      <w:pPr>
        <w:rPr>
          <w:rFonts w:asciiTheme="minorHAnsi" w:hAnsiTheme="minorHAnsi"/>
          <w:sz w:val="22"/>
        </w:rPr>
      </w:pPr>
    </w:p>
    <w:p w:rsidR="009973AB" w:rsidRDefault="002A44CA" w:rsidP="002A44CA">
      <w:pPr>
        <w:jc w:val="center"/>
        <w:rPr>
          <w:rFonts w:asciiTheme="minorHAnsi" w:hAnsiTheme="minorHAnsi"/>
          <w:b/>
          <w:sz w:val="44"/>
          <w:szCs w:val="44"/>
        </w:rPr>
      </w:pPr>
      <w:r w:rsidRPr="002A44CA">
        <w:rPr>
          <w:rFonts w:asciiTheme="minorHAnsi" w:hAnsiTheme="minorHAnsi"/>
          <w:b/>
          <w:sz w:val="44"/>
          <w:szCs w:val="44"/>
        </w:rPr>
        <w:t>Elektroplaner/in EFZ</w:t>
      </w:r>
    </w:p>
    <w:p w:rsidR="002A44CA" w:rsidRPr="000D0916" w:rsidRDefault="002A44CA">
      <w:pPr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701"/>
        <w:gridCol w:w="5783"/>
      </w:tblGrid>
      <w:tr w:rsidR="00A441A1" w:rsidRPr="000D0916" w:rsidTr="00300815">
        <w:trPr>
          <w:trHeight w:val="340"/>
        </w:trPr>
        <w:tc>
          <w:tcPr>
            <w:tcW w:w="283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A441A1" w:rsidRPr="000D0916" w:rsidRDefault="00A441A1">
            <w:pPr>
              <w:rPr>
                <w:rFonts w:asciiTheme="minorHAnsi" w:hAnsiTheme="minorHAnsi"/>
                <w:b/>
                <w:sz w:val="22"/>
              </w:rPr>
            </w:pPr>
            <w:r w:rsidRPr="000D0916">
              <w:rPr>
                <w:rFonts w:asciiTheme="minorHAnsi" w:hAnsiTheme="minorHAnsi"/>
                <w:b/>
                <w:sz w:val="22"/>
              </w:rPr>
              <w:t>Lernende Person: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0D0916" w:rsidRDefault="00A441A1" w:rsidP="007E503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D0916">
              <w:rPr>
                <w:rFonts w:asciiTheme="minorHAnsi" w:hAnsiTheme="minorHAnsi"/>
                <w:sz w:val="20"/>
                <w:szCs w:val="20"/>
              </w:rPr>
              <w:t>Name:</w:t>
            </w:r>
          </w:p>
        </w:tc>
        <w:tc>
          <w:tcPr>
            <w:tcW w:w="57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0D0916" w:rsidRDefault="00A441A1">
            <w:pPr>
              <w:rPr>
                <w:rFonts w:asciiTheme="minorHAnsi" w:hAnsiTheme="minorHAnsi"/>
              </w:rPr>
            </w:pPr>
          </w:p>
        </w:tc>
      </w:tr>
      <w:tr w:rsidR="00A441A1" w:rsidRPr="000D0916" w:rsidTr="00300815">
        <w:trPr>
          <w:trHeight w:val="340"/>
        </w:trPr>
        <w:tc>
          <w:tcPr>
            <w:tcW w:w="283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A441A1" w:rsidRPr="000D0916" w:rsidRDefault="00A441A1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0D0916" w:rsidRDefault="00A441A1" w:rsidP="007E503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D0916">
              <w:rPr>
                <w:rFonts w:asciiTheme="minorHAnsi" w:hAnsiTheme="minorHAnsi"/>
                <w:sz w:val="20"/>
                <w:szCs w:val="20"/>
              </w:rPr>
              <w:t>Vorname:</w:t>
            </w:r>
          </w:p>
        </w:tc>
        <w:tc>
          <w:tcPr>
            <w:tcW w:w="57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0D0916" w:rsidRDefault="00A441A1">
            <w:pPr>
              <w:rPr>
                <w:rFonts w:asciiTheme="minorHAnsi" w:hAnsiTheme="minorHAnsi"/>
              </w:rPr>
            </w:pPr>
          </w:p>
        </w:tc>
      </w:tr>
      <w:tr w:rsidR="00A441A1" w:rsidRPr="000D0916" w:rsidTr="00300815">
        <w:trPr>
          <w:trHeight w:val="340"/>
        </w:trPr>
        <w:tc>
          <w:tcPr>
            <w:tcW w:w="283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A441A1" w:rsidRPr="000D0916" w:rsidRDefault="00A441A1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0D0916" w:rsidRDefault="00A441A1" w:rsidP="007E503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0D0916" w:rsidRDefault="00A441A1">
            <w:pPr>
              <w:rPr>
                <w:rFonts w:asciiTheme="minorHAnsi" w:hAnsiTheme="minorHAnsi"/>
              </w:rPr>
            </w:pPr>
          </w:p>
        </w:tc>
      </w:tr>
      <w:tr w:rsidR="00A441A1" w:rsidRPr="000D0916" w:rsidTr="00300815">
        <w:trPr>
          <w:trHeight w:val="340"/>
        </w:trPr>
        <w:tc>
          <w:tcPr>
            <w:tcW w:w="283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A441A1" w:rsidRPr="000D0916" w:rsidRDefault="00A441A1">
            <w:pPr>
              <w:rPr>
                <w:rFonts w:asciiTheme="minorHAnsi" w:hAnsiTheme="minorHAnsi"/>
                <w:b/>
                <w:sz w:val="22"/>
              </w:rPr>
            </w:pPr>
            <w:r w:rsidRPr="000D0916">
              <w:rPr>
                <w:rFonts w:asciiTheme="minorHAnsi" w:hAnsiTheme="minorHAnsi"/>
                <w:b/>
                <w:sz w:val="22"/>
              </w:rPr>
              <w:t>Lehrvertrag: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0D0916" w:rsidRDefault="00A441A1" w:rsidP="007E503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D0916">
              <w:rPr>
                <w:rFonts w:asciiTheme="minorHAnsi" w:hAnsiTheme="minorHAnsi"/>
                <w:sz w:val="20"/>
                <w:szCs w:val="20"/>
              </w:rPr>
              <w:t>von / bis:</w:t>
            </w:r>
          </w:p>
        </w:tc>
        <w:tc>
          <w:tcPr>
            <w:tcW w:w="57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0D0916" w:rsidRDefault="00A441A1">
            <w:pPr>
              <w:rPr>
                <w:rFonts w:asciiTheme="minorHAnsi" w:hAnsiTheme="minorHAnsi"/>
              </w:rPr>
            </w:pPr>
          </w:p>
        </w:tc>
      </w:tr>
      <w:tr w:rsidR="00A441A1" w:rsidRPr="000D0916" w:rsidTr="00300815">
        <w:trPr>
          <w:trHeight w:val="340"/>
        </w:trPr>
        <w:tc>
          <w:tcPr>
            <w:tcW w:w="283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A441A1" w:rsidRPr="000D0916" w:rsidRDefault="00A441A1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0D0916" w:rsidRDefault="00A441A1" w:rsidP="007E503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D0916">
              <w:rPr>
                <w:rFonts w:asciiTheme="minorHAnsi" w:hAnsiTheme="minorHAnsi"/>
                <w:sz w:val="20"/>
                <w:szCs w:val="20"/>
              </w:rPr>
              <w:t>Abteilung:</w:t>
            </w:r>
          </w:p>
        </w:tc>
        <w:tc>
          <w:tcPr>
            <w:tcW w:w="57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0D0916" w:rsidRDefault="00A441A1">
            <w:pPr>
              <w:rPr>
                <w:rFonts w:asciiTheme="minorHAnsi" w:hAnsiTheme="minorHAnsi"/>
              </w:rPr>
            </w:pPr>
          </w:p>
        </w:tc>
      </w:tr>
      <w:tr w:rsidR="00A441A1" w:rsidRPr="000D0916" w:rsidTr="00300815">
        <w:trPr>
          <w:trHeight w:val="340"/>
        </w:trPr>
        <w:tc>
          <w:tcPr>
            <w:tcW w:w="283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A441A1" w:rsidRPr="000D0916" w:rsidRDefault="00A441A1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0D0916" w:rsidRDefault="00A441A1" w:rsidP="007E503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0D0916" w:rsidRDefault="00A441A1">
            <w:pPr>
              <w:rPr>
                <w:rFonts w:asciiTheme="minorHAnsi" w:hAnsiTheme="minorHAnsi"/>
              </w:rPr>
            </w:pPr>
          </w:p>
        </w:tc>
      </w:tr>
      <w:tr w:rsidR="00A441A1" w:rsidRPr="000D0916" w:rsidTr="00300815">
        <w:trPr>
          <w:trHeight w:val="340"/>
        </w:trPr>
        <w:tc>
          <w:tcPr>
            <w:tcW w:w="283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A441A1" w:rsidRPr="000D0916" w:rsidRDefault="00A441A1">
            <w:pPr>
              <w:rPr>
                <w:rFonts w:asciiTheme="minorHAnsi" w:hAnsiTheme="minorHAnsi"/>
                <w:b/>
                <w:sz w:val="22"/>
              </w:rPr>
            </w:pPr>
            <w:r w:rsidRPr="000D0916">
              <w:rPr>
                <w:rFonts w:asciiTheme="minorHAnsi" w:hAnsiTheme="minorHAnsi"/>
                <w:b/>
                <w:sz w:val="22"/>
              </w:rPr>
              <w:t>Berufsbildner</w:t>
            </w:r>
            <w:r w:rsidR="00595051" w:rsidRPr="000D0916">
              <w:rPr>
                <w:rFonts w:asciiTheme="minorHAnsi" w:hAnsiTheme="minorHAnsi"/>
                <w:b/>
                <w:sz w:val="22"/>
              </w:rPr>
              <w:t>/in</w:t>
            </w:r>
            <w:r w:rsidRPr="000D0916">
              <w:rPr>
                <w:rFonts w:asciiTheme="minorHAnsi" w:hAnsiTheme="minorHAnsi"/>
                <w:b/>
                <w:sz w:val="22"/>
              </w:rPr>
              <w:t>: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0D0916" w:rsidRDefault="00A441A1" w:rsidP="007E503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D0916">
              <w:rPr>
                <w:rFonts w:asciiTheme="minorHAnsi" w:hAnsiTheme="minorHAnsi"/>
                <w:sz w:val="20"/>
                <w:szCs w:val="20"/>
              </w:rPr>
              <w:t>Name:</w:t>
            </w:r>
          </w:p>
        </w:tc>
        <w:tc>
          <w:tcPr>
            <w:tcW w:w="57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0D0916" w:rsidRDefault="00A441A1">
            <w:pPr>
              <w:rPr>
                <w:rFonts w:asciiTheme="minorHAnsi" w:hAnsiTheme="minorHAnsi"/>
              </w:rPr>
            </w:pPr>
          </w:p>
        </w:tc>
      </w:tr>
      <w:tr w:rsidR="00A441A1" w:rsidRPr="000D0916" w:rsidTr="00300815">
        <w:trPr>
          <w:trHeight w:val="340"/>
        </w:trPr>
        <w:tc>
          <w:tcPr>
            <w:tcW w:w="283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A441A1" w:rsidRPr="000D0916" w:rsidRDefault="00A441A1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0D0916" w:rsidRDefault="00A441A1" w:rsidP="007E503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D0916">
              <w:rPr>
                <w:rFonts w:asciiTheme="minorHAnsi" w:hAnsiTheme="minorHAnsi"/>
                <w:sz w:val="20"/>
                <w:szCs w:val="20"/>
              </w:rPr>
              <w:t>Vorname:</w:t>
            </w:r>
          </w:p>
        </w:tc>
        <w:tc>
          <w:tcPr>
            <w:tcW w:w="57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0D0916" w:rsidRDefault="00A441A1">
            <w:pPr>
              <w:rPr>
                <w:rFonts w:asciiTheme="minorHAnsi" w:hAnsiTheme="minorHAnsi"/>
              </w:rPr>
            </w:pPr>
          </w:p>
        </w:tc>
      </w:tr>
      <w:tr w:rsidR="00A441A1" w:rsidRPr="000D0916" w:rsidTr="00300815">
        <w:trPr>
          <w:trHeight w:val="340"/>
        </w:trPr>
        <w:tc>
          <w:tcPr>
            <w:tcW w:w="283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A441A1" w:rsidRPr="000D0916" w:rsidRDefault="00A441A1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0D0916" w:rsidRDefault="00A441A1" w:rsidP="007E503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0D0916" w:rsidRDefault="00A441A1">
            <w:pPr>
              <w:rPr>
                <w:rFonts w:asciiTheme="minorHAnsi" w:hAnsiTheme="minorHAnsi"/>
              </w:rPr>
            </w:pPr>
          </w:p>
        </w:tc>
      </w:tr>
    </w:tbl>
    <w:p w:rsidR="009973AB" w:rsidRPr="000D0916" w:rsidRDefault="009973AB">
      <w:pPr>
        <w:rPr>
          <w:rFonts w:asciiTheme="minorHAnsi" w:hAnsiTheme="minorHAnsi"/>
        </w:rPr>
      </w:pP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134"/>
        <w:gridCol w:w="1701"/>
        <w:gridCol w:w="1701"/>
        <w:gridCol w:w="1701"/>
        <w:gridCol w:w="666"/>
        <w:gridCol w:w="666"/>
        <w:gridCol w:w="666"/>
        <w:gridCol w:w="667"/>
      </w:tblGrid>
      <w:tr w:rsidR="004D058B" w:rsidRPr="000D0916" w:rsidTr="00300815">
        <w:trPr>
          <w:trHeight w:val="454"/>
        </w:trPr>
        <w:tc>
          <w:tcPr>
            <w:tcW w:w="7654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D058B" w:rsidRPr="000D0916" w:rsidRDefault="004D058B" w:rsidP="00DE5AF1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b/>
                <w:color w:val="000000" w:themeColor="text1"/>
                <w:sz w:val="22"/>
              </w:rPr>
              <w:t>Semesterbesprechungen:</w:t>
            </w:r>
          </w:p>
        </w:tc>
        <w:tc>
          <w:tcPr>
            <w:tcW w:w="266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4D058B" w:rsidRPr="000D0916" w:rsidRDefault="004D058B" w:rsidP="00810CA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Gesamtbeurteilung</w:t>
            </w:r>
            <w:r w:rsidRPr="000D0916">
              <w:rPr>
                <w:rFonts w:asciiTheme="minorHAnsi" w:hAnsiTheme="minorHAnsi"/>
                <w:sz w:val="16"/>
                <w:szCs w:val="16"/>
              </w:rPr>
              <w:br/>
              <w:t>gemäss Bildungsbericht</w:t>
            </w:r>
          </w:p>
        </w:tc>
      </w:tr>
      <w:tr w:rsidR="00D86839" w:rsidRPr="000D0916" w:rsidTr="00300815">
        <w:trPr>
          <w:cantSplit/>
          <w:trHeight w:val="1247"/>
        </w:trPr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4D058B" w:rsidRPr="000D0916" w:rsidRDefault="004D058B" w:rsidP="00D86839">
            <w:pPr>
              <w:rPr>
                <w:rFonts w:asciiTheme="minorHAnsi" w:hAnsiTheme="minorHAnsi"/>
                <w:sz w:val="20"/>
                <w:szCs w:val="20"/>
              </w:rPr>
            </w:pPr>
            <w:r w:rsidRPr="000D0916">
              <w:rPr>
                <w:rFonts w:asciiTheme="minorHAnsi" w:hAnsiTheme="minorHAnsi"/>
                <w:sz w:val="20"/>
                <w:szCs w:val="20"/>
              </w:rPr>
              <w:t>Lehrjahr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D058B" w:rsidRPr="000D0916" w:rsidRDefault="004D058B" w:rsidP="004D058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D0916">
              <w:rPr>
                <w:rFonts w:asciiTheme="minorHAnsi" w:hAnsiTheme="minorHAnsi"/>
                <w:sz w:val="20"/>
                <w:szCs w:val="20"/>
              </w:rPr>
              <w:t>Semester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D058B" w:rsidRPr="000D0916" w:rsidRDefault="004D058B" w:rsidP="004D058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D0916">
              <w:rPr>
                <w:rFonts w:asciiTheme="minorHAnsi" w:hAnsiTheme="minorHAnsi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D058B" w:rsidRPr="000D0916" w:rsidRDefault="004D058B" w:rsidP="004D058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D0916">
              <w:rPr>
                <w:rFonts w:asciiTheme="minorHAnsi" w:hAnsiTheme="minorHAnsi"/>
                <w:sz w:val="20"/>
                <w:szCs w:val="20"/>
              </w:rPr>
              <w:t>Visum</w:t>
            </w:r>
            <w:r w:rsidRPr="000D0916">
              <w:rPr>
                <w:rFonts w:asciiTheme="minorHAnsi" w:hAnsiTheme="minorHAnsi"/>
                <w:sz w:val="20"/>
                <w:szCs w:val="20"/>
              </w:rPr>
              <w:br/>
              <w:t>Berufsbildner/in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D058B" w:rsidRPr="000D0916" w:rsidRDefault="004D058B" w:rsidP="004D058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D0916">
              <w:rPr>
                <w:rFonts w:asciiTheme="minorHAnsi" w:hAnsiTheme="minorHAnsi"/>
                <w:sz w:val="20"/>
                <w:szCs w:val="20"/>
              </w:rPr>
              <w:t>Visum</w:t>
            </w:r>
            <w:r w:rsidRPr="000D0916">
              <w:rPr>
                <w:rFonts w:asciiTheme="minorHAnsi" w:hAnsiTheme="minorHAnsi"/>
                <w:sz w:val="20"/>
                <w:szCs w:val="20"/>
              </w:rPr>
              <w:br/>
              <w:t>Lernende/r</w:t>
            </w:r>
          </w:p>
        </w:tc>
        <w:tc>
          <w:tcPr>
            <w:tcW w:w="666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textDirection w:val="btLr"/>
            <w:vAlign w:val="center"/>
          </w:tcPr>
          <w:p w:rsidR="004D058B" w:rsidRPr="000D0916" w:rsidRDefault="004D058B" w:rsidP="004D058B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ungenügend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textDirection w:val="btLr"/>
            <w:vAlign w:val="center"/>
          </w:tcPr>
          <w:p w:rsidR="004D058B" w:rsidRPr="000D0916" w:rsidRDefault="004D058B" w:rsidP="004D058B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genügend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textDirection w:val="btLr"/>
            <w:vAlign w:val="center"/>
          </w:tcPr>
          <w:p w:rsidR="004D058B" w:rsidRPr="000D0916" w:rsidRDefault="004D058B" w:rsidP="004D058B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gut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extDirection w:val="btLr"/>
            <w:vAlign w:val="center"/>
          </w:tcPr>
          <w:p w:rsidR="004D058B" w:rsidRPr="000D0916" w:rsidRDefault="004D058B" w:rsidP="004D058B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sehr gut</w:t>
            </w:r>
          </w:p>
        </w:tc>
      </w:tr>
      <w:tr w:rsidR="004D058B" w:rsidRPr="000D0916" w:rsidTr="00300815">
        <w:trPr>
          <w:trHeight w:val="454"/>
        </w:trPr>
        <w:tc>
          <w:tcPr>
            <w:tcW w:w="141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4D058B" w:rsidRPr="000D0916" w:rsidRDefault="004D058B" w:rsidP="00D86839">
            <w:pPr>
              <w:rPr>
                <w:rFonts w:asciiTheme="minorHAnsi" w:hAnsiTheme="minorHAnsi"/>
                <w:b/>
                <w:sz w:val="22"/>
              </w:rPr>
            </w:pPr>
            <w:r w:rsidRPr="000D0916">
              <w:rPr>
                <w:rFonts w:asciiTheme="minorHAnsi" w:hAnsiTheme="minorHAnsi"/>
                <w:b/>
                <w:sz w:val="22"/>
              </w:rPr>
              <w:t xml:space="preserve">1. </w:t>
            </w:r>
            <w:r w:rsidR="00D86839" w:rsidRPr="000D0916">
              <w:rPr>
                <w:rFonts w:asciiTheme="minorHAnsi" w:hAnsiTheme="minorHAnsi"/>
                <w:b/>
                <w:sz w:val="22"/>
              </w:rPr>
              <w:t>Jahr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D058B" w:rsidRPr="000D0916" w:rsidRDefault="00D86839" w:rsidP="00810CA6">
            <w:pPr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D058B" w:rsidRPr="000D0916" w:rsidRDefault="004D058B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D058B" w:rsidRPr="000D0916" w:rsidRDefault="004D058B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D058B" w:rsidRPr="000D0916" w:rsidRDefault="004D058B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4D058B" w:rsidRPr="000D0916" w:rsidRDefault="004D058B" w:rsidP="00D8683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4D058B" w:rsidRPr="000D0916" w:rsidRDefault="004D058B" w:rsidP="00D8683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4D058B" w:rsidRPr="000D0916" w:rsidRDefault="004D058B" w:rsidP="00D8683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D058B" w:rsidRPr="000D0916" w:rsidRDefault="004D058B" w:rsidP="00D8683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sym w:font="Wingdings" w:char="F06F"/>
            </w:r>
          </w:p>
        </w:tc>
      </w:tr>
      <w:tr w:rsidR="00D86839" w:rsidRPr="000D0916" w:rsidTr="00300815">
        <w:trPr>
          <w:trHeight w:val="454"/>
        </w:trPr>
        <w:tc>
          <w:tcPr>
            <w:tcW w:w="141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0D0916" w:rsidRDefault="00D86839" w:rsidP="00D15FEF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0D0916" w:rsidRDefault="00D86839" w:rsidP="00810CA6">
            <w:pPr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0D0916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0D0916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0D0916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0D0916" w:rsidRDefault="00D86839" w:rsidP="00C21E0A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0D0916" w:rsidRDefault="00D86839" w:rsidP="00C21E0A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0D0916" w:rsidRDefault="00D86839" w:rsidP="00C21E0A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0D0916" w:rsidRDefault="00D86839" w:rsidP="00C21E0A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sym w:font="Wingdings" w:char="F06F"/>
            </w:r>
          </w:p>
        </w:tc>
      </w:tr>
      <w:tr w:rsidR="00D86839" w:rsidRPr="000D0916" w:rsidTr="00300815">
        <w:trPr>
          <w:trHeight w:val="454"/>
        </w:trPr>
        <w:tc>
          <w:tcPr>
            <w:tcW w:w="141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0D0916" w:rsidRDefault="00D86839" w:rsidP="00D86839">
            <w:pPr>
              <w:rPr>
                <w:rFonts w:asciiTheme="minorHAnsi" w:hAnsiTheme="minorHAnsi"/>
                <w:b/>
                <w:sz w:val="22"/>
              </w:rPr>
            </w:pPr>
            <w:r w:rsidRPr="000D0916">
              <w:rPr>
                <w:rFonts w:asciiTheme="minorHAnsi" w:hAnsiTheme="minorHAnsi"/>
                <w:b/>
                <w:sz w:val="22"/>
              </w:rPr>
              <w:t>2. Jahr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0D0916" w:rsidRDefault="00D86839" w:rsidP="00810CA6">
            <w:pPr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t>3.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0D0916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0D0916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0D0916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0D0916" w:rsidRDefault="00D86839" w:rsidP="00C21E0A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0D0916" w:rsidRDefault="00D86839" w:rsidP="00C21E0A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0D0916" w:rsidRDefault="00D86839" w:rsidP="00C21E0A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0D0916" w:rsidRDefault="00D86839" w:rsidP="00C21E0A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sym w:font="Wingdings" w:char="F06F"/>
            </w:r>
          </w:p>
        </w:tc>
      </w:tr>
      <w:tr w:rsidR="00D86839" w:rsidRPr="000D0916" w:rsidTr="00300815">
        <w:trPr>
          <w:trHeight w:val="454"/>
        </w:trPr>
        <w:tc>
          <w:tcPr>
            <w:tcW w:w="141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0D0916" w:rsidRDefault="00D86839" w:rsidP="00D15FEF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0D0916" w:rsidRDefault="00D86839" w:rsidP="00810CA6">
            <w:pPr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t>4.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0D0916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0D0916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0D0916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0D0916" w:rsidRDefault="00D86839" w:rsidP="00C21E0A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0D0916" w:rsidRDefault="00D86839" w:rsidP="00C21E0A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0D0916" w:rsidRDefault="00D86839" w:rsidP="00C21E0A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0D0916" w:rsidRDefault="00D86839" w:rsidP="00C21E0A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sym w:font="Wingdings" w:char="F06F"/>
            </w:r>
          </w:p>
        </w:tc>
      </w:tr>
      <w:tr w:rsidR="00D86839" w:rsidRPr="000D0916" w:rsidTr="00300815">
        <w:trPr>
          <w:trHeight w:val="454"/>
        </w:trPr>
        <w:tc>
          <w:tcPr>
            <w:tcW w:w="141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0D0916" w:rsidRDefault="00D86839" w:rsidP="00D86839">
            <w:pPr>
              <w:rPr>
                <w:rFonts w:asciiTheme="minorHAnsi" w:hAnsiTheme="minorHAnsi"/>
                <w:b/>
                <w:sz w:val="22"/>
              </w:rPr>
            </w:pPr>
            <w:r w:rsidRPr="000D0916">
              <w:rPr>
                <w:rFonts w:asciiTheme="minorHAnsi" w:hAnsiTheme="minorHAnsi"/>
                <w:b/>
                <w:sz w:val="22"/>
              </w:rPr>
              <w:t>3. Jahr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0D0916" w:rsidRDefault="00D86839" w:rsidP="00810CA6">
            <w:pPr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t>5.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0D0916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0D0916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0D0916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0D0916" w:rsidRDefault="00D86839" w:rsidP="00C21E0A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0D0916" w:rsidRDefault="00D86839" w:rsidP="00C21E0A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0D0916" w:rsidRDefault="00D86839" w:rsidP="00C21E0A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0D0916" w:rsidRDefault="00D86839" w:rsidP="00C21E0A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sym w:font="Wingdings" w:char="F06F"/>
            </w:r>
          </w:p>
        </w:tc>
      </w:tr>
      <w:tr w:rsidR="00D86839" w:rsidRPr="000D0916" w:rsidTr="00300815">
        <w:trPr>
          <w:trHeight w:val="454"/>
        </w:trPr>
        <w:tc>
          <w:tcPr>
            <w:tcW w:w="141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0D0916" w:rsidRDefault="00D86839" w:rsidP="00D15FEF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0D0916" w:rsidRDefault="00D86839" w:rsidP="00810CA6">
            <w:pPr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t>6.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0D0916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0D0916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0D0916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0D0916" w:rsidRDefault="00D86839" w:rsidP="00C21E0A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0D0916" w:rsidRDefault="00D86839" w:rsidP="00C21E0A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0D0916" w:rsidRDefault="00D86839" w:rsidP="00C21E0A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0D0916" w:rsidRDefault="00D86839" w:rsidP="00C21E0A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sym w:font="Wingdings" w:char="F06F"/>
            </w:r>
          </w:p>
        </w:tc>
      </w:tr>
      <w:tr w:rsidR="00D86839" w:rsidRPr="000D0916" w:rsidTr="00300815">
        <w:trPr>
          <w:trHeight w:val="454"/>
        </w:trPr>
        <w:tc>
          <w:tcPr>
            <w:tcW w:w="141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0D0916" w:rsidRDefault="00D86839" w:rsidP="00D86839">
            <w:pPr>
              <w:rPr>
                <w:rFonts w:asciiTheme="minorHAnsi" w:hAnsiTheme="minorHAnsi"/>
                <w:b/>
                <w:sz w:val="22"/>
              </w:rPr>
            </w:pPr>
            <w:r w:rsidRPr="000D0916">
              <w:rPr>
                <w:rFonts w:asciiTheme="minorHAnsi" w:hAnsiTheme="minorHAnsi"/>
                <w:b/>
                <w:sz w:val="22"/>
              </w:rPr>
              <w:t>4. Jahr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0D0916" w:rsidRDefault="00D86839" w:rsidP="00810CA6">
            <w:pPr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t>7.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0D0916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0D0916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0D0916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0D0916" w:rsidRDefault="00D86839" w:rsidP="00C21E0A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0D0916" w:rsidRDefault="00D86839" w:rsidP="00C21E0A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0D0916" w:rsidRDefault="00D86839" w:rsidP="00C21E0A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0D0916" w:rsidRDefault="00D86839" w:rsidP="00C21E0A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sym w:font="Wingdings" w:char="F06F"/>
            </w:r>
          </w:p>
        </w:tc>
      </w:tr>
      <w:tr w:rsidR="00D86839" w:rsidRPr="000D0916" w:rsidTr="00300815">
        <w:trPr>
          <w:trHeight w:val="454"/>
        </w:trPr>
        <w:tc>
          <w:tcPr>
            <w:tcW w:w="141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0D0916" w:rsidRDefault="00D86839" w:rsidP="00D15FEF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0D0916" w:rsidRDefault="00D86839" w:rsidP="00810CA6">
            <w:pPr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t>8.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0D0916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0D0916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0D0916" w:rsidRDefault="00D86839" w:rsidP="00DE5AF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0D0916" w:rsidRDefault="00D86839" w:rsidP="00C21E0A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0D0916" w:rsidRDefault="00D86839" w:rsidP="00C21E0A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0D0916" w:rsidRDefault="00D86839" w:rsidP="00C21E0A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sym w:font="Wingdings" w:char="F06F"/>
            </w:r>
          </w:p>
        </w:tc>
        <w:tc>
          <w:tcPr>
            <w:tcW w:w="66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0D0916" w:rsidRDefault="00D86839" w:rsidP="00C21E0A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sym w:font="Wingdings" w:char="F06F"/>
            </w:r>
          </w:p>
        </w:tc>
      </w:tr>
    </w:tbl>
    <w:p w:rsidR="00810CA6" w:rsidRPr="000D0916" w:rsidRDefault="00810CA6">
      <w:pPr>
        <w:rPr>
          <w:rFonts w:asciiTheme="minorHAnsi" w:hAnsiTheme="minorHAnsi"/>
          <w:sz w:val="16"/>
          <w:szCs w:val="16"/>
        </w:rPr>
      </w:pPr>
    </w:p>
    <w:p w:rsidR="00974D1F" w:rsidRPr="000D0916" w:rsidRDefault="00974D1F" w:rsidP="00810CA6">
      <w:pPr>
        <w:ind w:left="993" w:hanging="993"/>
        <w:rPr>
          <w:rFonts w:asciiTheme="minorHAnsi" w:hAnsiTheme="minorHAnsi"/>
          <w:sz w:val="22"/>
        </w:rPr>
      </w:pPr>
      <w:r w:rsidRPr="000D0916">
        <w:rPr>
          <w:rFonts w:asciiTheme="minorHAnsi" w:hAnsiTheme="minorHAnsi"/>
          <w:b/>
          <w:sz w:val="22"/>
        </w:rPr>
        <w:t>Hinweis:</w:t>
      </w:r>
      <w:r w:rsidRPr="000D0916">
        <w:rPr>
          <w:rFonts w:asciiTheme="minorHAnsi" w:hAnsiTheme="minorHAnsi"/>
          <w:sz w:val="22"/>
        </w:rPr>
        <w:tab/>
      </w:r>
      <w:r w:rsidR="007D47B1" w:rsidRPr="000D0916">
        <w:rPr>
          <w:rFonts w:asciiTheme="minorHAnsi" w:hAnsiTheme="minorHAnsi"/>
          <w:sz w:val="22"/>
        </w:rPr>
        <w:t>Lernende a</w:t>
      </w:r>
      <w:r w:rsidRPr="000D0916">
        <w:rPr>
          <w:rFonts w:asciiTheme="minorHAnsi" w:hAnsiTheme="minorHAnsi"/>
          <w:sz w:val="22"/>
        </w:rPr>
        <w:t xml:space="preserve">b Lehrbeginn August 2015 führen eine persönliche Lerndokumentation. Diese </w:t>
      </w:r>
      <w:r w:rsidR="007D47B1" w:rsidRPr="000D0916">
        <w:rPr>
          <w:rFonts w:asciiTheme="minorHAnsi" w:hAnsiTheme="minorHAnsi"/>
          <w:sz w:val="22"/>
        </w:rPr>
        <w:t>muss gemäss</w:t>
      </w:r>
      <w:r w:rsidRPr="000D0916">
        <w:rPr>
          <w:rFonts w:asciiTheme="minorHAnsi" w:hAnsiTheme="minorHAnsi"/>
          <w:sz w:val="22"/>
        </w:rPr>
        <w:t xml:space="preserve"> </w:t>
      </w:r>
      <w:proofErr w:type="spellStart"/>
      <w:r w:rsidRPr="000D0916">
        <w:rPr>
          <w:rFonts w:asciiTheme="minorHAnsi" w:hAnsiTheme="minorHAnsi"/>
          <w:sz w:val="22"/>
        </w:rPr>
        <w:t>BiVo</w:t>
      </w:r>
      <w:proofErr w:type="spellEnd"/>
      <w:r w:rsidRPr="000D0916">
        <w:rPr>
          <w:rFonts w:asciiTheme="minorHAnsi" w:hAnsiTheme="minorHAnsi"/>
          <w:sz w:val="22"/>
        </w:rPr>
        <w:t xml:space="preserve"> Art. 14 </w:t>
      </w:r>
      <w:r w:rsidR="007D47B1" w:rsidRPr="000D0916">
        <w:rPr>
          <w:rFonts w:asciiTheme="minorHAnsi" w:hAnsiTheme="minorHAnsi"/>
          <w:sz w:val="22"/>
        </w:rPr>
        <w:t>mindestens einmal pro Semester kontrolliert, unterzeichnet und mit der lernenden Person besprochen werden</w:t>
      </w:r>
      <w:r w:rsidRPr="000D0916">
        <w:rPr>
          <w:rFonts w:asciiTheme="minorHAnsi" w:hAnsiTheme="minorHAnsi"/>
          <w:sz w:val="22"/>
        </w:rPr>
        <w:t>.</w:t>
      </w:r>
    </w:p>
    <w:p w:rsidR="00810CA6" w:rsidRPr="000D0916" w:rsidRDefault="00810CA6">
      <w:pPr>
        <w:rPr>
          <w:rFonts w:asciiTheme="minorHAnsi" w:hAnsiTheme="minorHAnsi"/>
          <w:sz w:val="16"/>
          <w:szCs w:val="16"/>
        </w:rPr>
      </w:pPr>
    </w:p>
    <w:p w:rsidR="00B14A76" w:rsidRPr="000D0916" w:rsidRDefault="00D86839">
      <w:pPr>
        <w:rPr>
          <w:rFonts w:asciiTheme="minorHAnsi" w:hAnsiTheme="minorHAnsi"/>
          <w:sz w:val="16"/>
          <w:szCs w:val="16"/>
        </w:rPr>
      </w:pPr>
      <w:r w:rsidRPr="000D0916">
        <w:rPr>
          <w:rFonts w:asciiTheme="minorHAnsi" w:hAnsiTheme="minorHAnsi"/>
          <w:b/>
          <w:color w:val="000000" w:themeColor="text1"/>
          <w:sz w:val="22"/>
        </w:rPr>
        <w:t xml:space="preserve">Bitte beachten Sie die Seite </w:t>
      </w:r>
      <w:r w:rsidR="00225614" w:rsidRPr="000D0916">
        <w:rPr>
          <w:rFonts w:asciiTheme="minorHAnsi" w:hAnsiTheme="minorHAnsi"/>
          <w:b/>
          <w:color w:val="000000" w:themeColor="text1"/>
          <w:sz w:val="22"/>
        </w:rPr>
        <w:t>6</w:t>
      </w:r>
      <w:r w:rsidRPr="000D0916">
        <w:rPr>
          <w:rFonts w:asciiTheme="minorHAnsi" w:hAnsiTheme="minorHAnsi"/>
          <w:b/>
          <w:color w:val="000000" w:themeColor="text1"/>
          <w:sz w:val="22"/>
        </w:rPr>
        <w:t xml:space="preserve"> mit den </w:t>
      </w:r>
      <w:r w:rsidR="007E5030" w:rsidRPr="000D0916">
        <w:rPr>
          <w:rFonts w:asciiTheme="minorHAnsi" w:hAnsiTheme="minorHAnsi"/>
          <w:b/>
          <w:color w:val="000000" w:themeColor="text1"/>
          <w:sz w:val="22"/>
        </w:rPr>
        <w:t>Erklärungen zur Handhabung d</w:t>
      </w:r>
      <w:r w:rsidRPr="000D0916">
        <w:rPr>
          <w:rFonts w:asciiTheme="minorHAnsi" w:hAnsiTheme="minorHAnsi"/>
          <w:b/>
          <w:color w:val="000000" w:themeColor="text1"/>
          <w:sz w:val="22"/>
        </w:rPr>
        <w:t>ies</w:t>
      </w:r>
      <w:r w:rsidR="007E5030" w:rsidRPr="000D0916">
        <w:rPr>
          <w:rFonts w:asciiTheme="minorHAnsi" w:hAnsiTheme="minorHAnsi"/>
          <w:b/>
          <w:color w:val="000000" w:themeColor="text1"/>
          <w:sz w:val="22"/>
        </w:rPr>
        <w:t>er Lernzielkontrolle</w:t>
      </w:r>
      <w:r w:rsidRPr="000D0916">
        <w:rPr>
          <w:rFonts w:asciiTheme="minorHAnsi" w:hAnsiTheme="minorHAnsi"/>
          <w:b/>
          <w:color w:val="000000" w:themeColor="text1"/>
          <w:sz w:val="22"/>
        </w:rPr>
        <w:t>.</w:t>
      </w:r>
      <w:r w:rsidR="00B14A76" w:rsidRPr="000D0916">
        <w:rPr>
          <w:rFonts w:asciiTheme="minorHAnsi" w:hAnsiTheme="minorHAns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2264"/>
        <w:gridCol w:w="566"/>
        <w:gridCol w:w="567"/>
        <w:gridCol w:w="567"/>
        <w:gridCol w:w="567"/>
        <w:gridCol w:w="567"/>
        <w:gridCol w:w="567"/>
        <w:gridCol w:w="567"/>
        <w:gridCol w:w="567"/>
      </w:tblGrid>
      <w:tr w:rsidR="00957800" w:rsidRPr="000D0916" w:rsidTr="0055150F">
        <w:trPr>
          <w:trHeight w:val="340"/>
        </w:trPr>
        <w:tc>
          <w:tcPr>
            <w:tcW w:w="567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B14A76" w:rsidRPr="000D0916" w:rsidRDefault="00B14A76" w:rsidP="00B14A76">
            <w:pPr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b/>
                <w:sz w:val="22"/>
              </w:rPr>
              <w:lastRenderedPageBreak/>
              <w:t>Betriebliche Aufgaben und Funktionen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B14A76" w:rsidRPr="000D0916" w:rsidRDefault="00B14A76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t>1.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B14A76" w:rsidRPr="000D0916" w:rsidRDefault="00B14A76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t>2.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B14A76" w:rsidRPr="000D0916" w:rsidRDefault="00B14A76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t>3.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B14A76" w:rsidRPr="000D0916" w:rsidRDefault="00B14A76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t>4. Jahr</w:t>
            </w:r>
          </w:p>
        </w:tc>
      </w:tr>
      <w:tr w:rsidR="00957800" w:rsidRPr="000D0916" w:rsidTr="0055150F">
        <w:trPr>
          <w:trHeight w:val="340"/>
        </w:trPr>
        <w:tc>
          <w:tcPr>
            <w:tcW w:w="3402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14A76" w:rsidRPr="000D0916" w:rsidRDefault="00B14A76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Ausbildungsbereich</w:t>
            </w:r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14A76" w:rsidRPr="000D0916" w:rsidRDefault="00B14A76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Leistungsziel Bildungsplan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14A76" w:rsidRPr="000D0916" w:rsidRDefault="00B14A76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1. 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14A76" w:rsidRPr="000D0916" w:rsidRDefault="00B14A76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2.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14A76" w:rsidRPr="000D0916" w:rsidRDefault="00B14A76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3. 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14A76" w:rsidRPr="000D0916" w:rsidRDefault="00B14A76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4.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14A76" w:rsidRPr="000D0916" w:rsidRDefault="00B14A76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5. 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14A76" w:rsidRPr="000D0916" w:rsidRDefault="00B14A76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6.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14A76" w:rsidRPr="000D0916" w:rsidRDefault="00B14A76" w:rsidP="00F8739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 xml:space="preserve">7. </w:t>
            </w:r>
            <w:r w:rsidR="00F8739A" w:rsidRPr="000D0916">
              <w:rPr>
                <w:rFonts w:asciiTheme="minorHAnsi" w:hAnsiTheme="minorHAnsi"/>
                <w:sz w:val="16"/>
                <w:szCs w:val="16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14A76" w:rsidRPr="000D0916" w:rsidRDefault="00B14A76" w:rsidP="00F8739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 xml:space="preserve">8. </w:t>
            </w:r>
            <w:r w:rsidR="00F8739A" w:rsidRPr="000D0916">
              <w:rPr>
                <w:rFonts w:asciiTheme="minorHAnsi" w:hAnsiTheme="minorHAnsi"/>
                <w:sz w:val="16"/>
                <w:szCs w:val="16"/>
              </w:rPr>
              <w:t>S</w:t>
            </w:r>
          </w:p>
        </w:tc>
      </w:tr>
      <w:tr w:rsidR="00D9350A" w:rsidRPr="000D0916" w:rsidTr="0055150F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9350A" w:rsidRPr="000D0916" w:rsidRDefault="00D9350A" w:rsidP="00C21E0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Betriebskenntnisse, Leitbild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9350A" w:rsidRPr="000D0916" w:rsidRDefault="00D9350A" w:rsidP="00C21E0A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1.2.1a / 1.2.2a / 1.3.1a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CD8A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9350A" w:rsidRPr="000D0916" w:rsidTr="0055150F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9350A" w:rsidRPr="000D0916" w:rsidRDefault="00D9350A" w:rsidP="00C21E0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Dokumentation, Dokumentenablage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9350A" w:rsidRPr="000D0916" w:rsidRDefault="00D9350A" w:rsidP="00C21E0A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1.1.6a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CD8A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74522" w:rsidRPr="000D0916" w:rsidTr="0055150F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74522" w:rsidRPr="000D0916" w:rsidRDefault="00474522" w:rsidP="00C21E0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IT-Sicherheit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474522" w:rsidRPr="000D0916" w:rsidRDefault="00474522" w:rsidP="00C21E0A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1.1.5a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474522" w:rsidRPr="000D0916" w:rsidRDefault="00474522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CD8A"/>
            <w:vAlign w:val="center"/>
          </w:tcPr>
          <w:p w:rsidR="00474522" w:rsidRPr="000D0916" w:rsidRDefault="00474522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74522" w:rsidRPr="000D0916" w:rsidRDefault="00474522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474522" w:rsidRPr="000D0916" w:rsidRDefault="00474522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74522" w:rsidRPr="000D0916" w:rsidRDefault="00474522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474522" w:rsidRPr="000D0916" w:rsidRDefault="00474522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74522" w:rsidRPr="000D0916" w:rsidRDefault="00474522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74522" w:rsidRPr="000D0916" w:rsidRDefault="00474522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9350A" w:rsidRPr="000D0916" w:rsidTr="0055150F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9350A" w:rsidRPr="000D0916" w:rsidRDefault="00D9350A" w:rsidP="00C21E0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Arbeits- und Auftragsplanung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9350A" w:rsidRPr="000D0916" w:rsidRDefault="00D9350A" w:rsidP="00C21E0A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1.1.1a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CD8A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74522" w:rsidRPr="000D0916" w:rsidTr="0055150F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74522" w:rsidRPr="000D0916" w:rsidRDefault="00474522" w:rsidP="00C21E0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Informationsbeschaffung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474522" w:rsidRPr="000D0916" w:rsidRDefault="00474522" w:rsidP="00C21E0A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1.1.3a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74522" w:rsidRPr="000D0916" w:rsidRDefault="00474522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474522" w:rsidRPr="000D0916" w:rsidRDefault="00474522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474522" w:rsidRPr="000D0916" w:rsidRDefault="00474522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CD8A"/>
            <w:vAlign w:val="center"/>
          </w:tcPr>
          <w:p w:rsidR="00474522" w:rsidRPr="000D0916" w:rsidRDefault="00474522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74522" w:rsidRPr="000D0916" w:rsidRDefault="00474522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474522" w:rsidRPr="000D0916" w:rsidRDefault="00474522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74522" w:rsidRPr="000D0916" w:rsidRDefault="00474522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74522" w:rsidRPr="000D0916" w:rsidRDefault="00474522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9350A" w:rsidRPr="000D0916" w:rsidTr="0055150F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9350A" w:rsidRPr="000D0916" w:rsidRDefault="00D9350A" w:rsidP="00C21E0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Auftragsabwicklung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9350A" w:rsidRPr="000D0916" w:rsidRDefault="00D9350A" w:rsidP="00C21E0A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1.1.2a</w:t>
            </w:r>
            <w:r w:rsidR="00474522"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/ 1.3.3a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D9350A" w:rsidRPr="000D0916" w:rsidRDefault="00D9350A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CD8A"/>
            <w:vAlign w:val="center"/>
          </w:tcPr>
          <w:p w:rsidR="00D9350A" w:rsidRPr="000D0916" w:rsidRDefault="00D9350A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7CEA" w:rsidRPr="000D0916" w:rsidTr="0055150F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B7CEA" w:rsidRPr="000D0916" w:rsidRDefault="003B7CEA" w:rsidP="00C21E0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Officeprogramme</w:t>
            </w:r>
            <w:proofErr w:type="spellEnd"/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3B7CEA" w:rsidRPr="000D0916" w:rsidRDefault="003B7CEA" w:rsidP="00C21E0A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1.1.4a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3B7CEA" w:rsidRPr="000D0916" w:rsidRDefault="003B7CE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3B7CEA" w:rsidRPr="000D0916" w:rsidRDefault="003B7CE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3B7CEA" w:rsidRPr="000D0916" w:rsidRDefault="003B7CE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3B7CEA" w:rsidRPr="000D0916" w:rsidRDefault="003B7CE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3B7CEA" w:rsidRPr="000D0916" w:rsidRDefault="003B7CE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CD8A"/>
            <w:vAlign w:val="center"/>
          </w:tcPr>
          <w:p w:rsidR="003B7CEA" w:rsidRPr="000D0916" w:rsidRDefault="003B7CE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3B7CEA" w:rsidRPr="000D0916" w:rsidRDefault="003B7CE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3B7CEA" w:rsidRPr="000D0916" w:rsidRDefault="003B7CE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9350A" w:rsidRPr="000D0916" w:rsidTr="0055150F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9350A" w:rsidRPr="000D0916" w:rsidRDefault="00D9350A" w:rsidP="00C21E0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Qualitätssicherung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9350A" w:rsidRPr="000D0916" w:rsidRDefault="00D9350A" w:rsidP="00C21E0A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1.1.7a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CD8A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74522" w:rsidRPr="000D0916" w:rsidTr="0055150F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74522" w:rsidRPr="000D0916" w:rsidRDefault="00474522" w:rsidP="00C21E0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Offertwesen</w:t>
            </w:r>
            <w:proofErr w:type="spellEnd"/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474522" w:rsidRPr="000D0916" w:rsidRDefault="00474522" w:rsidP="00C21E0A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1.2.5a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74522" w:rsidRPr="000D0916" w:rsidRDefault="00474522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474522" w:rsidRPr="000D0916" w:rsidRDefault="00474522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74522" w:rsidRPr="000D0916" w:rsidRDefault="00474522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474522" w:rsidRPr="000D0916" w:rsidRDefault="00474522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474522" w:rsidRPr="000D0916" w:rsidRDefault="00474522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CD8A"/>
            <w:vAlign w:val="center"/>
          </w:tcPr>
          <w:p w:rsidR="00474522" w:rsidRPr="000D0916" w:rsidRDefault="00474522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74522" w:rsidRPr="000D0916" w:rsidRDefault="00474522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74522" w:rsidRPr="000D0916" w:rsidRDefault="00474522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74522" w:rsidRPr="000D0916" w:rsidTr="0055150F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74522" w:rsidRPr="000D0916" w:rsidRDefault="00474522" w:rsidP="00C21E0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Technische Abklärungen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474522" w:rsidRPr="000D0916" w:rsidRDefault="00474522" w:rsidP="00C21E0A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1.3.2a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74522" w:rsidRPr="000D0916" w:rsidRDefault="00474522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474522" w:rsidRPr="000D0916" w:rsidRDefault="00474522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74522" w:rsidRPr="000D0916" w:rsidRDefault="00474522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474522" w:rsidRPr="000D0916" w:rsidRDefault="00474522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74522" w:rsidRPr="000D0916" w:rsidRDefault="00474522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CD8A"/>
            <w:vAlign w:val="center"/>
          </w:tcPr>
          <w:p w:rsidR="00474522" w:rsidRPr="000D0916" w:rsidRDefault="00474522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474522" w:rsidRPr="000D0916" w:rsidRDefault="00474522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74522" w:rsidRPr="000D0916" w:rsidRDefault="00474522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9350A" w:rsidRPr="000D0916" w:rsidTr="0055150F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9350A" w:rsidRPr="000D0916" w:rsidRDefault="00D9350A" w:rsidP="00C21E0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Beratungs- und Verkaufsgespräche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9350A" w:rsidRPr="000D0916" w:rsidRDefault="00D9350A" w:rsidP="00C21E0A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1.2.3a / 1.2.4a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B14A76" w:rsidRPr="000D0916" w:rsidRDefault="00957800" w:rsidP="00957800">
      <w:pPr>
        <w:spacing w:before="120"/>
        <w:rPr>
          <w:rFonts w:asciiTheme="minorHAnsi" w:hAnsiTheme="minorHAnsi"/>
          <w:i/>
          <w:sz w:val="20"/>
          <w:szCs w:val="20"/>
        </w:rPr>
      </w:pPr>
      <w:r w:rsidRPr="000D0916">
        <w:rPr>
          <w:rFonts w:asciiTheme="minorHAnsi" w:hAnsiTheme="minorHAnsi"/>
          <w:i/>
          <w:sz w:val="20"/>
          <w:szCs w:val="20"/>
        </w:rPr>
        <w:t>Bemerkungen:</w:t>
      </w:r>
    </w:p>
    <w:p w:rsidR="00957800" w:rsidRPr="000D0916" w:rsidRDefault="00957800" w:rsidP="0095780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957800" w:rsidRPr="000D0916" w:rsidRDefault="00957800" w:rsidP="0095780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957800" w:rsidRPr="000D0916" w:rsidRDefault="00957800" w:rsidP="0095780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BA04BA" w:rsidRPr="000D0916" w:rsidRDefault="00BA04BA" w:rsidP="00A26E53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2264"/>
        <w:gridCol w:w="566"/>
        <w:gridCol w:w="567"/>
        <w:gridCol w:w="567"/>
        <w:gridCol w:w="567"/>
        <w:gridCol w:w="567"/>
        <w:gridCol w:w="567"/>
        <w:gridCol w:w="567"/>
        <w:gridCol w:w="567"/>
      </w:tblGrid>
      <w:tr w:rsidR="00957800" w:rsidRPr="000D0916" w:rsidTr="0055150F">
        <w:trPr>
          <w:trHeight w:val="340"/>
        </w:trPr>
        <w:tc>
          <w:tcPr>
            <w:tcW w:w="567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A26E53" w:rsidRPr="000D0916" w:rsidRDefault="00A26E53" w:rsidP="00A26E53">
            <w:pPr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b/>
                <w:sz w:val="22"/>
              </w:rPr>
              <w:t>Bearbeitungstechnik</w:t>
            </w:r>
            <w:r w:rsidR="00BA04BA" w:rsidRPr="000D0916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BA04BA" w:rsidRPr="000D0916">
              <w:rPr>
                <w:rFonts w:asciiTheme="minorHAnsi" w:hAnsiTheme="minorHAnsi"/>
                <w:b/>
                <w:sz w:val="22"/>
                <w:shd w:val="clear" w:color="auto" w:fill="EECD8A"/>
              </w:rPr>
              <w:t>(im Betrieb)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A26E53" w:rsidRPr="000D0916" w:rsidRDefault="00A26E53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t>1.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A26E53" w:rsidRPr="000D0916" w:rsidRDefault="00A26E53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t>2.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A26E53" w:rsidRPr="000D0916" w:rsidRDefault="00A26E53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t>3.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A26E53" w:rsidRPr="000D0916" w:rsidRDefault="00A26E53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t>4. Jahr</w:t>
            </w:r>
          </w:p>
        </w:tc>
      </w:tr>
      <w:tr w:rsidR="00957800" w:rsidRPr="000D0916" w:rsidTr="0055150F">
        <w:trPr>
          <w:trHeight w:val="340"/>
        </w:trPr>
        <w:tc>
          <w:tcPr>
            <w:tcW w:w="3402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26E53" w:rsidRPr="000D0916" w:rsidRDefault="00A26E53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Ausbildungsbereich</w:t>
            </w:r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A26E53" w:rsidRPr="000D0916" w:rsidRDefault="00A26E53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Leistungsziel Bildungsplan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26E53" w:rsidRPr="000D0916" w:rsidRDefault="00A26E53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1. 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A26E53" w:rsidRPr="000D0916" w:rsidRDefault="00A26E53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2.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26E53" w:rsidRPr="000D0916" w:rsidRDefault="00A26E53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3. 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A26E53" w:rsidRPr="000D0916" w:rsidRDefault="00A26E53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4.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26E53" w:rsidRPr="000D0916" w:rsidRDefault="00A26E53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5. 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A26E53" w:rsidRPr="000D0916" w:rsidRDefault="00A26E53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6.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26E53" w:rsidRPr="000D0916" w:rsidRDefault="00A26E53" w:rsidP="00F8739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 xml:space="preserve">7. </w:t>
            </w:r>
            <w:r w:rsidR="00F8739A" w:rsidRPr="000D0916">
              <w:rPr>
                <w:rFonts w:asciiTheme="minorHAnsi" w:hAnsiTheme="minorHAnsi"/>
                <w:sz w:val="16"/>
                <w:szCs w:val="16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26E53" w:rsidRPr="000D0916" w:rsidRDefault="00A26E53" w:rsidP="00F8739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 xml:space="preserve">8. </w:t>
            </w:r>
            <w:r w:rsidR="00F8739A" w:rsidRPr="000D0916">
              <w:rPr>
                <w:rFonts w:asciiTheme="minorHAnsi" w:hAnsiTheme="minorHAnsi"/>
                <w:sz w:val="16"/>
                <w:szCs w:val="16"/>
              </w:rPr>
              <w:t>S</w:t>
            </w:r>
          </w:p>
        </w:tc>
      </w:tr>
      <w:tr w:rsidR="00D9350A" w:rsidRPr="000D0916" w:rsidTr="0055150F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9350A" w:rsidRPr="000D0916" w:rsidRDefault="00D9350A" w:rsidP="00774503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Arbeitssicherheit </w:t>
            </w:r>
            <w:r w:rsidR="00774503"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am Arbeitsort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9350A" w:rsidRPr="000D0916" w:rsidRDefault="00D9350A" w:rsidP="00C21E0A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2.3.1a / 2.3.4a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9350A" w:rsidRPr="000D0916" w:rsidTr="0055150F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9350A" w:rsidRPr="000D0916" w:rsidRDefault="00D9350A" w:rsidP="00C21E0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Ergonomie am Arbeitsplatz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9350A" w:rsidRPr="000D0916" w:rsidRDefault="00D9350A" w:rsidP="00C21E0A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2.3.2a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9350A" w:rsidRPr="000D0916" w:rsidTr="0055150F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9350A" w:rsidRPr="000D0916" w:rsidRDefault="00774503" w:rsidP="00C21E0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Persönliche Schutzausrüstung für </w:t>
            </w:r>
            <w:r w:rsidR="00BA04BA"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Abklärungen auf den </w:t>
            </w: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Baustellen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9350A" w:rsidRPr="000D0916" w:rsidRDefault="00774503" w:rsidP="00C21E0A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2.2.1a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65A0B" w:rsidRPr="000D0916" w:rsidTr="0055150F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65A0B" w:rsidRPr="000D0916" w:rsidRDefault="00765A0B" w:rsidP="00C21E0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Rohstoffe, Gefahrenstoffe, Entsorgung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765A0B" w:rsidRPr="000D0916" w:rsidRDefault="00765A0B" w:rsidP="00C21E0A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2.1.3a / 2.1.4a / 2.1.5a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765A0B" w:rsidRPr="000D0916" w:rsidRDefault="00765A0B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65A0B" w:rsidRPr="000D0916" w:rsidRDefault="00765A0B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5A0B" w:rsidRPr="000D0916" w:rsidRDefault="00765A0B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65A0B" w:rsidRPr="000D0916" w:rsidRDefault="00765A0B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5A0B" w:rsidRPr="000D0916" w:rsidRDefault="00765A0B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65A0B" w:rsidRPr="000D0916" w:rsidRDefault="00765A0B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5A0B" w:rsidRPr="000D0916" w:rsidRDefault="00765A0B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765A0B" w:rsidRPr="000D0916" w:rsidRDefault="00765A0B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65A0B" w:rsidRPr="000D0916" w:rsidTr="0055150F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65A0B" w:rsidRPr="000D0916" w:rsidRDefault="00765A0B" w:rsidP="00C21E0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Notfallorganisation, Erste Hilfe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765A0B" w:rsidRPr="000D0916" w:rsidRDefault="00765A0B" w:rsidP="00C21E0A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2.3.3a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765A0B" w:rsidRPr="000D0916" w:rsidRDefault="00765A0B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65A0B" w:rsidRPr="000D0916" w:rsidRDefault="00765A0B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5A0B" w:rsidRPr="000D0916" w:rsidRDefault="00765A0B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65A0B" w:rsidRPr="000D0916" w:rsidRDefault="00765A0B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765A0B" w:rsidRPr="000D0916" w:rsidRDefault="00765A0B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CD8A"/>
            <w:vAlign w:val="center"/>
          </w:tcPr>
          <w:p w:rsidR="00765A0B" w:rsidRPr="000D0916" w:rsidRDefault="00765A0B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65A0B" w:rsidRPr="000D0916" w:rsidRDefault="00765A0B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765A0B" w:rsidRPr="000D0916" w:rsidRDefault="00765A0B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9350A" w:rsidRPr="000D0916" w:rsidRDefault="00D9350A" w:rsidP="00D9350A">
      <w:pPr>
        <w:spacing w:before="120"/>
        <w:rPr>
          <w:rFonts w:asciiTheme="minorHAnsi" w:hAnsiTheme="minorHAnsi"/>
          <w:i/>
          <w:sz w:val="20"/>
          <w:szCs w:val="20"/>
        </w:rPr>
      </w:pPr>
      <w:r w:rsidRPr="000D0916">
        <w:rPr>
          <w:rFonts w:asciiTheme="minorHAnsi" w:hAnsiTheme="minorHAnsi"/>
          <w:i/>
          <w:sz w:val="20"/>
          <w:szCs w:val="20"/>
        </w:rPr>
        <w:t>Bemerkungen:</w:t>
      </w:r>
    </w:p>
    <w:p w:rsidR="00D9350A" w:rsidRPr="000D0916" w:rsidRDefault="00D9350A" w:rsidP="00D9350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D9350A" w:rsidRPr="000D0916" w:rsidRDefault="00D9350A" w:rsidP="00D9350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BA04BA" w:rsidRPr="000D0916" w:rsidRDefault="00BA04BA" w:rsidP="00D9350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BA04BA" w:rsidRPr="000D0916" w:rsidRDefault="00BA04BA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2264"/>
        <w:gridCol w:w="566"/>
        <w:gridCol w:w="567"/>
        <w:gridCol w:w="567"/>
        <w:gridCol w:w="567"/>
        <w:gridCol w:w="567"/>
        <w:gridCol w:w="567"/>
        <w:gridCol w:w="567"/>
        <w:gridCol w:w="567"/>
      </w:tblGrid>
      <w:tr w:rsidR="00D9350A" w:rsidRPr="000D0916" w:rsidTr="00DA36F5">
        <w:trPr>
          <w:trHeight w:val="340"/>
        </w:trPr>
        <w:tc>
          <w:tcPr>
            <w:tcW w:w="567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D9350A" w:rsidRPr="000D0916" w:rsidRDefault="00D9350A" w:rsidP="00C21E0A">
            <w:pPr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b/>
                <w:sz w:val="22"/>
              </w:rPr>
              <w:t>Bearbeitungstechnik</w:t>
            </w:r>
            <w:r w:rsidR="00BA04BA" w:rsidRPr="000D0916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BA04BA" w:rsidRPr="000D0916">
              <w:rPr>
                <w:rFonts w:asciiTheme="minorHAnsi" w:hAnsiTheme="minorHAnsi"/>
                <w:b/>
                <w:sz w:val="22"/>
                <w:shd w:val="clear" w:color="auto" w:fill="EECD8A"/>
              </w:rPr>
              <w:t>(im Praktikum)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D9350A" w:rsidRPr="000D0916" w:rsidRDefault="00D9350A" w:rsidP="00C21E0A">
            <w:pPr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t>1.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D9350A" w:rsidRPr="000D0916" w:rsidRDefault="00D9350A" w:rsidP="00C21E0A">
            <w:pPr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t>2.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D9350A" w:rsidRPr="000D0916" w:rsidRDefault="00D9350A" w:rsidP="00C21E0A">
            <w:pPr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t>3.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D9350A" w:rsidRPr="000D0916" w:rsidRDefault="00D9350A" w:rsidP="00C21E0A">
            <w:pPr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t>4. Jahr</w:t>
            </w:r>
          </w:p>
        </w:tc>
      </w:tr>
      <w:tr w:rsidR="00D9350A" w:rsidRPr="000D0916" w:rsidTr="00DA36F5">
        <w:trPr>
          <w:trHeight w:val="340"/>
        </w:trPr>
        <w:tc>
          <w:tcPr>
            <w:tcW w:w="3402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9350A" w:rsidRPr="000D0916" w:rsidRDefault="00D9350A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Ausbildungsbereich</w:t>
            </w:r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9350A" w:rsidRPr="000D0916" w:rsidRDefault="00D9350A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Leistungsziel Bildungsplan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9350A" w:rsidRPr="000D0916" w:rsidRDefault="00D9350A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1. 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9350A" w:rsidRPr="000D0916" w:rsidRDefault="00D9350A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2.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9350A" w:rsidRPr="000D0916" w:rsidRDefault="00D9350A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3. 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9350A" w:rsidRPr="000D0916" w:rsidRDefault="00D9350A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4.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9350A" w:rsidRPr="000D0916" w:rsidRDefault="00D9350A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5. 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9350A" w:rsidRPr="000D0916" w:rsidRDefault="00D9350A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6.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9350A" w:rsidRPr="000D0916" w:rsidRDefault="00D9350A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7. 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9350A" w:rsidRPr="000D0916" w:rsidRDefault="00D9350A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8. S</w:t>
            </w:r>
          </w:p>
        </w:tc>
      </w:tr>
      <w:tr w:rsidR="00D9350A" w:rsidRPr="000D0916" w:rsidTr="00DA36F5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9350A" w:rsidRPr="000D0916" w:rsidRDefault="00D9350A" w:rsidP="00C21E0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Arbeitssicherheit auf Baustellen und Anlagen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9350A" w:rsidRPr="000D0916" w:rsidRDefault="00774503" w:rsidP="00C21E0A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2.2.1</w:t>
            </w:r>
            <w:r w:rsidR="00D9350A"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-3a / 2.2.5a</w:t>
            </w: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/ 2.2.9a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CD8A"/>
            <w:vAlign w:val="center"/>
          </w:tcPr>
          <w:p w:rsidR="00D9350A" w:rsidRPr="000D0916" w:rsidRDefault="00D9350A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D9350A" w:rsidRPr="000D0916" w:rsidRDefault="00D9350A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74503" w:rsidRPr="000D0916" w:rsidTr="00DA36F5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74503" w:rsidRPr="000D0916" w:rsidRDefault="00774503" w:rsidP="00C21E0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Persönliche Schutzausrüstung im Praktikum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774503" w:rsidRPr="000D0916" w:rsidRDefault="00774503" w:rsidP="00C21E0A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2.2.1a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74503" w:rsidRPr="000D0916" w:rsidRDefault="0077450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CD8A"/>
            <w:vAlign w:val="center"/>
          </w:tcPr>
          <w:p w:rsidR="00774503" w:rsidRPr="000D0916" w:rsidRDefault="0077450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774503" w:rsidRPr="000D0916" w:rsidRDefault="0077450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74503" w:rsidRPr="000D0916" w:rsidRDefault="0077450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74503" w:rsidRPr="000D0916" w:rsidRDefault="0077450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74503" w:rsidRPr="000D0916" w:rsidRDefault="0077450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74503" w:rsidRPr="000D0916" w:rsidRDefault="0077450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74503" w:rsidRPr="000D0916" w:rsidRDefault="00774503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9350A" w:rsidRPr="000D0916" w:rsidTr="00DA36F5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9350A" w:rsidRPr="000D0916" w:rsidRDefault="00D9350A" w:rsidP="00C21E0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Werkzeug- und Geräteeinsatz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9350A" w:rsidRPr="000D0916" w:rsidRDefault="00D9350A" w:rsidP="00C21E0A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2.2.4a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CD8A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9350A" w:rsidRPr="000D0916" w:rsidTr="00DA36F5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9350A" w:rsidRPr="000D0916" w:rsidRDefault="00D9350A" w:rsidP="00C21E0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Elektrische Anlagen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9350A" w:rsidRPr="000D0916" w:rsidRDefault="00D9350A" w:rsidP="00C21E0A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2.2.6a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CD8A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9350A" w:rsidRPr="000D0916" w:rsidTr="00DA36F5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9350A" w:rsidRPr="000D0916" w:rsidRDefault="00D9350A" w:rsidP="00C21E0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Schaltgerätekombinationen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9350A" w:rsidRPr="000D0916" w:rsidRDefault="00D9350A" w:rsidP="00C21E0A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2.2.7a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CD8A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9350A" w:rsidRPr="000D0916" w:rsidTr="00DA36F5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9350A" w:rsidRPr="000D0916" w:rsidRDefault="00D9350A" w:rsidP="00C21E0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Messungen (U, I, Isolation)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9350A" w:rsidRPr="000D0916" w:rsidRDefault="00D9350A" w:rsidP="00C21E0A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2.2.8a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CD8A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57800" w:rsidRPr="000D0916" w:rsidRDefault="00957800" w:rsidP="00957800">
      <w:pPr>
        <w:spacing w:before="120"/>
        <w:rPr>
          <w:rFonts w:asciiTheme="minorHAnsi" w:hAnsiTheme="minorHAnsi"/>
          <w:i/>
          <w:sz w:val="20"/>
          <w:szCs w:val="20"/>
        </w:rPr>
      </w:pPr>
      <w:r w:rsidRPr="000D0916">
        <w:rPr>
          <w:rFonts w:asciiTheme="minorHAnsi" w:hAnsiTheme="minorHAnsi"/>
          <w:i/>
          <w:sz w:val="20"/>
          <w:szCs w:val="20"/>
        </w:rPr>
        <w:t>Bemerkungen:</w:t>
      </w:r>
    </w:p>
    <w:p w:rsidR="00957800" w:rsidRPr="000D0916" w:rsidRDefault="00957800" w:rsidP="0095780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BA04BA" w:rsidRPr="000D0916" w:rsidRDefault="00BA04BA" w:rsidP="0095780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957800" w:rsidRPr="000D0916" w:rsidRDefault="00957800" w:rsidP="0095780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D9350A" w:rsidRPr="000D0916" w:rsidRDefault="00D9350A">
      <w:pPr>
        <w:rPr>
          <w:rFonts w:asciiTheme="minorHAnsi" w:hAnsiTheme="minorHAnsi"/>
          <w:sz w:val="20"/>
          <w:szCs w:val="20"/>
        </w:rPr>
      </w:pPr>
      <w:r w:rsidRPr="000D0916">
        <w:rPr>
          <w:rFonts w:asciiTheme="minorHAnsi" w:hAnsiTheme="minorHAnsi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2265"/>
        <w:gridCol w:w="566"/>
        <w:gridCol w:w="566"/>
        <w:gridCol w:w="567"/>
        <w:gridCol w:w="567"/>
        <w:gridCol w:w="567"/>
        <w:gridCol w:w="567"/>
        <w:gridCol w:w="567"/>
        <w:gridCol w:w="567"/>
      </w:tblGrid>
      <w:tr w:rsidR="00957800" w:rsidRPr="000D0916" w:rsidTr="00514074">
        <w:trPr>
          <w:trHeight w:val="340"/>
        </w:trPr>
        <w:tc>
          <w:tcPr>
            <w:tcW w:w="567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D84EE1" w:rsidRPr="000D0916" w:rsidRDefault="00595051" w:rsidP="00D84EE1">
            <w:pPr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b/>
                <w:sz w:val="22"/>
              </w:rPr>
              <w:lastRenderedPageBreak/>
              <w:t>Planungsunterlagen und technische Dokumentation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D84EE1" w:rsidRPr="000D0916" w:rsidRDefault="00D84EE1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t>1.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D84EE1" w:rsidRPr="000D0916" w:rsidRDefault="00D84EE1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t>2.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D84EE1" w:rsidRPr="000D0916" w:rsidRDefault="00D84EE1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t>3.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D84EE1" w:rsidRPr="000D0916" w:rsidRDefault="00D84EE1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t>4. Jahr</w:t>
            </w:r>
          </w:p>
        </w:tc>
      </w:tr>
      <w:tr w:rsidR="00957800" w:rsidRPr="000D0916" w:rsidTr="00514074">
        <w:trPr>
          <w:trHeight w:val="3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0D0916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Ausbildungsbereich</w:t>
            </w:r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84EE1" w:rsidRPr="000D0916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Leistungsziel Bildungsplan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0D0916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1. 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84EE1" w:rsidRPr="000D0916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2.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0D0916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3. 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84EE1" w:rsidRPr="000D0916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4.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0D0916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5. 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84EE1" w:rsidRPr="000D0916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6.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0D0916" w:rsidRDefault="00D84EE1" w:rsidP="00F8739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 xml:space="preserve">7. </w:t>
            </w:r>
            <w:r w:rsidR="00F8739A" w:rsidRPr="000D0916">
              <w:rPr>
                <w:rFonts w:asciiTheme="minorHAnsi" w:hAnsiTheme="minorHAnsi"/>
                <w:sz w:val="16"/>
                <w:szCs w:val="16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0D0916" w:rsidRDefault="00D84EE1" w:rsidP="00F8739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 xml:space="preserve">8. </w:t>
            </w:r>
            <w:r w:rsidR="00F8739A" w:rsidRPr="000D0916">
              <w:rPr>
                <w:rFonts w:asciiTheme="minorHAnsi" w:hAnsiTheme="minorHAnsi"/>
                <w:sz w:val="16"/>
                <w:szCs w:val="16"/>
              </w:rPr>
              <w:t>S</w:t>
            </w:r>
          </w:p>
        </w:tc>
      </w:tr>
      <w:tr w:rsidR="00BA04BA" w:rsidRPr="000D0916" w:rsidTr="00514074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A04BA" w:rsidRPr="000D0916" w:rsidRDefault="00BA04BA" w:rsidP="00C21E0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Planungsunterlagen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A04BA" w:rsidRPr="000D0916" w:rsidRDefault="00BA04BA" w:rsidP="00C21E0A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4.2.2a / 4.2.7a / 4.2.8a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BA04BA" w:rsidRPr="000D0916" w:rsidRDefault="00BA04B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CD8A"/>
            <w:vAlign w:val="center"/>
          </w:tcPr>
          <w:p w:rsidR="00BA04BA" w:rsidRPr="000D0916" w:rsidRDefault="00BA04B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A04BA" w:rsidRPr="000D0916" w:rsidRDefault="00BA04B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A04BA" w:rsidRPr="000D0916" w:rsidRDefault="00BA04B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A04BA" w:rsidRPr="000D0916" w:rsidRDefault="00BA04B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A04BA" w:rsidRPr="000D0916" w:rsidRDefault="00BA04B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A04BA" w:rsidRPr="000D0916" w:rsidRDefault="00BA04B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A04BA" w:rsidRPr="000D0916" w:rsidRDefault="00BA04B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9350A" w:rsidRPr="000D0916" w:rsidTr="00514074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9350A" w:rsidRPr="000D0916" w:rsidRDefault="00D9350A" w:rsidP="00C21E0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Zeichnerische Normen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9350A" w:rsidRPr="000D0916" w:rsidRDefault="00D9350A" w:rsidP="00C21E0A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4.2.4a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CD8A"/>
            <w:vAlign w:val="center"/>
          </w:tcPr>
          <w:p w:rsidR="00D9350A" w:rsidRPr="000D0916" w:rsidRDefault="00D9350A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D9350A" w:rsidRPr="000D0916" w:rsidRDefault="00D9350A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A5144" w:rsidRPr="000D0916" w:rsidTr="00514074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A5144" w:rsidRPr="000D0916" w:rsidRDefault="001A5144" w:rsidP="00835A7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Zeichengeräte und Informatikmittel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1A5144" w:rsidRPr="000D0916" w:rsidRDefault="001A5144" w:rsidP="00835A7F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4.2.9a / 4.2.6a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A5144" w:rsidRPr="000D0916" w:rsidRDefault="001A5144" w:rsidP="00835A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CD8A"/>
            <w:vAlign w:val="center"/>
          </w:tcPr>
          <w:p w:rsidR="001A5144" w:rsidRPr="000D0916" w:rsidRDefault="001A5144" w:rsidP="00835A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1A5144" w:rsidRPr="000D0916" w:rsidRDefault="001A5144" w:rsidP="00835A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1A5144" w:rsidRPr="000D0916" w:rsidRDefault="001A5144" w:rsidP="00835A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A5144" w:rsidRPr="000D0916" w:rsidRDefault="001A5144" w:rsidP="00835A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1A5144" w:rsidRPr="000D0916" w:rsidRDefault="001A5144" w:rsidP="00835A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A5144" w:rsidRPr="000D0916" w:rsidRDefault="001A5144" w:rsidP="00835A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A5144" w:rsidRPr="000D0916" w:rsidRDefault="001A5144" w:rsidP="00835A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9350A" w:rsidRPr="000D0916" w:rsidTr="00514074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9350A" w:rsidRPr="000D0916" w:rsidRDefault="00D9350A" w:rsidP="00C21E0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Handskizzen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9350A" w:rsidRPr="000D0916" w:rsidRDefault="00D9350A" w:rsidP="00C21E0A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4.2.5a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CD8A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A5144" w:rsidRPr="000D0916" w:rsidTr="00514074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A5144" w:rsidRPr="000D0916" w:rsidRDefault="001A5144" w:rsidP="006F1B5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Kalkulationsgrundlagen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1A5144" w:rsidRPr="000D0916" w:rsidRDefault="001A5144" w:rsidP="006F1B56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4.1.4a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A5144" w:rsidRPr="000D0916" w:rsidRDefault="001A5144" w:rsidP="006F1B5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1A5144" w:rsidRPr="000D0916" w:rsidRDefault="001A5144" w:rsidP="006F1B5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A5144" w:rsidRPr="000D0916" w:rsidRDefault="001A5144" w:rsidP="006F1B5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CD8A"/>
            <w:vAlign w:val="center"/>
          </w:tcPr>
          <w:p w:rsidR="001A5144" w:rsidRPr="000D0916" w:rsidRDefault="001A5144" w:rsidP="006F1B5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1A5144" w:rsidRPr="000D0916" w:rsidRDefault="001A5144" w:rsidP="006F1B5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1A5144" w:rsidRPr="000D0916" w:rsidRDefault="001A5144" w:rsidP="006F1B5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A5144" w:rsidRPr="000D0916" w:rsidRDefault="001A5144" w:rsidP="006F1B5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A5144" w:rsidRPr="000D0916" w:rsidRDefault="001A5144" w:rsidP="006F1B5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9350A" w:rsidRPr="000D0916" w:rsidTr="00514074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9350A" w:rsidRPr="000D0916" w:rsidRDefault="00D9350A" w:rsidP="00C21E0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Projektaufnahme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9350A" w:rsidRPr="000D0916" w:rsidRDefault="00D9350A" w:rsidP="00C21E0A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4.1.2a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CD8A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9350A" w:rsidRPr="000D0916" w:rsidTr="00514074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9350A" w:rsidRPr="000D0916" w:rsidRDefault="00D9350A" w:rsidP="00BA04B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Regeln der Technik</w:t>
            </w:r>
            <w:r w:rsidR="00BA04BA"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 w:rsidR="001A5144"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(EWN, NIN, RIT, SUVA, GV, Minergie)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9350A" w:rsidRPr="000D0916" w:rsidRDefault="00D9350A" w:rsidP="00C21E0A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4.3.1+4+7+8a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CD8A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9350A" w:rsidRPr="000D0916" w:rsidTr="00514074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9350A" w:rsidRPr="000D0916" w:rsidRDefault="00D9350A" w:rsidP="00C21E0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SIA-Unterlagen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C21E0A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4.1.5a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D9350A" w:rsidRPr="000D0916" w:rsidRDefault="00D9350A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CD8A"/>
            <w:vAlign w:val="center"/>
          </w:tcPr>
          <w:p w:rsidR="00D9350A" w:rsidRPr="000D0916" w:rsidRDefault="00D9350A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A5144" w:rsidRPr="000D0916" w:rsidTr="00514074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A5144" w:rsidRPr="000D0916" w:rsidRDefault="001A5144" w:rsidP="00F84A95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Projektbesprechungen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1A5144" w:rsidRPr="000D0916" w:rsidRDefault="001A5144" w:rsidP="00F84A95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4.1.1a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A5144" w:rsidRPr="000D0916" w:rsidRDefault="001A5144" w:rsidP="00F84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1A5144" w:rsidRPr="000D0916" w:rsidRDefault="001A5144" w:rsidP="00F84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A5144" w:rsidRPr="000D0916" w:rsidRDefault="001A5144" w:rsidP="00F84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1A5144" w:rsidRPr="000D0916" w:rsidRDefault="001A5144" w:rsidP="00F84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1A5144" w:rsidRPr="000D0916" w:rsidRDefault="001A5144" w:rsidP="00F84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CD8A"/>
            <w:vAlign w:val="center"/>
          </w:tcPr>
          <w:p w:rsidR="001A5144" w:rsidRPr="000D0916" w:rsidRDefault="001A5144" w:rsidP="00F84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A5144" w:rsidRPr="000D0916" w:rsidRDefault="001A5144" w:rsidP="00F84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A5144" w:rsidRPr="000D0916" w:rsidRDefault="001A5144" w:rsidP="00F84A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9350A" w:rsidRPr="000D0916" w:rsidTr="00514074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9350A" w:rsidRPr="000D0916" w:rsidRDefault="00D9350A" w:rsidP="00C21E0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Anlagedokumentationen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9350A" w:rsidRPr="000D0916" w:rsidRDefault="00BA04BA" w:rsidP="00BA04BA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2.1.2a / </w:t>
            </w:r>
            <w:r w:rsidR="00C21E0A"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3.1.1a / </w:t>
            </w:r>
            <w:r w:rsidR="00F72BEE"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3.2.1a / </w:t>
            </w:r>
            <w:r w:rsidR="00514074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br/>
            </w:r>
            <w:r w:rsidR="00F72BEE"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3.3.1a / </w:t>
            </w: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3.5.1a / </w:t>
            </w:r>
            <w:r w:rsidR="00D9350A"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4.2.10a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CD8A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A5144" w:rsidRPr="000D0916" w:rsidTr="00514074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A5144" w:rsidRPr="000D0916" w:rsidRDefault="001A5144" w:rsidP="00EB5EA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Angebotsunterlagen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1A5144" w:rsidRPr="000D0916" w:rsidRDefault="001A5144" w:rsidP="00EB5EAC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4.1.3a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A5144" w:rsidRPr="000D0916" w:rsidRDefault="001A5144" w:rsidP="00EB5EA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1A5144" w:rsidRPr="000D0916" w:rsidRDefault="001A5144" w:rsidP="00EB5EA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A5144" w:rsidRPr="000D0916" w:rsidRDefault="001A5144" w:rsidP="00EB5EA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1A5144" w:rsidRPr="000D0916" w:rsidRDefault="001A5144" w:rsidP="00EB5EA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A5144" w:rsidRPr="000D0916" w:rsidRDefault="001A5144" w:rsidP="00EB5EA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CD8A"/>
            <w:vAlign w:val="center"/>
          </w:tcPr>
          <w:p w:rsidR="001A5144" w:rsidRPr="000D0916" w:rsidRDefault="001A5144" w:rsidP="00EB5EA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1A5144" w:rsidRPr="000D0916" w:rsidRDefault="001A5144" w:rsidP="00EB5EA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A5144" w:rsidRPr="000D0916" w:rsidRDefault="001A5144" w:rsidP="00EB5EA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0B96" w:rsidRPr="000D0916" w:rsidTr="00514074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80B96" w:rsidRPr="000D0916" w:rsidRDefault="00B80B96" w:rsidP="00C21E0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Steuer- und Regelschemas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80B96" w:rsidRPr="000D0916" w:rsidRDefault="00B80B96" w:rsidP="00F72BEE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4.2.11a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80B96" w:rsidRPr="000D0916" w:rsidRDefault="00B80B96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80B96" w:rsidRPr="000D0916" w:rsidRDefault="00B80B96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80B96" w:rsidRPr="000D0916" w:rsidRDefault="00B80B96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80B96" w:rsidRPr="000D0916" w:rsidRDefault="00B80B96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80B96" w:rsidRPr="000D0916" w:rsidRDefault="00B80B96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80B96" w:rsidRPr="000D0916" w:rsidRDefault="00B80B96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B80B96" w:rsidRPr="000D0916" w:rsidRDefault="00B80B96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B80B96" w:rsidRPr="000D0916" w:rsidRDefault="00B80B96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D529A" w:rsidRPr="000D0916" w:rsidTr="00514074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D529A" w:rsidRPr="000D0916" w:rsidRDefault="004D529A" w:rsidP="00C21E0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Prinzip-, Stromlauf- und </w:t>
            </w:r>
            <w:r w:rsidR="00514074">
              <w:rPr>
                <w:rFonts w:asciiTheme="minorHAnsi" w:hAnsiTheme="minorHAnsi"/>
                <w:color w:val="000000"/>
                <w:sz w:val="18"/>
                <w:szCs w:val="18"/>
              </w:rPr>
              <w:br/>
            </w: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Wirkschaltschemas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4D529A" w:rsidRPr="000D0916" w:rsidRDefault="004D529A" w:rsidP="004D529A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4.2.12a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D529A" w:rsidRPr="000D0916" w:rsidRDefault="004D529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4D529A" w:rsidRPr="000D0916" w:rsidRDefault="004D529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D529A" w:rsidRPr="000D0916" w:rsidRDefault="004D529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4D529A" w:rsidRPr="000D0916" w:rsidRDefault="004D529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D529A" w:rsidRPr="000D0916" w:rsidRDefault="004D529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4D529A" w:rsidRPr="000D0916" w:rsidRDefault="004D529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4D529A" w:rsidRPr="000D0916" w:rsidRDefault="004D529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4D529A" w:rsidRPr="000D0916" w:rsidRDefault="004D529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9350A" w:rsidRPr="000D0916" w:rsidTr="00514074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9350A" w:rsidRPr="000D0916" w:rsidRDefault="00D9350A" w:rsidP="00C21E0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Kostenschätzungen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9350A" w:rsidRPr="000D0916" w:rsidRDefault="00D9350A" w:rsidP="00C21E0A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4.1.6a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D9350A" w:rsidRPr="000D0916" w:rsidRDefault="00D9350A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D9350A" w:rsidRPr="000D0916" w:rsidRDefault="00D9350A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57800" w:rsidRPr="000D0916" w:rsidRDefault="00957800" w:rsidP="00957800">
      <w:pPr>
        <w:spacing w:before="120"/>
        <w:rPr>
          <w:rFonts w:asciiTheme="minorHAnsi" w:hAnsiTheme="minorHAnsi"/>
          <w:i/>
          <w:sz w:val="20"/>
          <w:szCs w:val="20"/>
        </w:rPr>
      </w:pPr>
      <w:r w:rsidRPr="000D0916">
        <w:rPr>
          <w:rFonts w:asciiTheme="minorHAnsi" w:hAnsiTheme="minorHAnsi"/>
          <w:i/>
          <w:sz w:val="20"/>
          <w:szCs w:val="20"/>
        </w:rPr>
        <w:t>Bemerkungen:</w:t>
      </w:r>
    </w:p>
    <w:p w:rsidR="00957800" w:rsidRPr="000D0916" w:rsidRDefault="00957800" w:rsidP="0095780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957800" w:rsidRPr="000D0916" w:rsidRDefault="00957800" w:rsidP="0095780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957800" w:rsidRPr="000D0916" w:rsidRDefault="00957800" w:rsidP="0095780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BA04BA" w:rsidRPr="000D0916" w:rsidRDefault="00BA04BA" w:rsidP="00D84EE1">
      <w:pPr>
        <w:rPr>
          <w:rFonts w:asciiTheme="minorHAnsi" w:hAnsiTheme="minorHAnsi"/>
          <w:sz w:val="20"/>
          <w:szCs w:val="20"/>
        </w:rPr>
      </w:pPr>
    </w:p>
    <w:p w:rsidR="00BA04BA" w:rsidRPr="000D0916" w:rsidRDefault="00BA04BA" w:rsidP="00D84EE1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2264"/>
        <w:gridCol w:w="566"/>
        <w:gridCol w:w="567"/>
        <w:gridCol w:w="567"/>
        <w:gridCol w:w="567"/>
        <w:gridCol w:w="567"/>
        <w:gridCol w:w="567"/>
        <w:gridCol w:w="567"/>
        <w:gridCol w:w="567"/>
      </w:tblGrid>
      <w:tr w:rsidR="00957800" w:rsidRPr="000D0916" w:rsidTr="00C06BD7">
        <w:trPr>
          <w:trHeight w:val="340"/>
        </w:trPr>
        <w:tc>
          <w:tcPr>
            <w:tcW w:w="567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D84EE1" w:rsidRPr="000D0916" w:rsidRDefault="00D84EE1" w:rsidP="00D84EE1">
            <w:pPr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b/>
                <w:sz w:val="22"/>
              </w:rPr>
              <w:t>Elektrische Systemtechnik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D84EE1" w:rsidRPr="000D0916" w:rsidRDefault="00D84EE1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t>1.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D84EE1" w:rsidRPr="000D0916" w:rsidRDefault="00D84EE1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t>2.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D84EE1" w:rsidRPr="000D0916" w:rsidRDefault="00D84EE1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t>3.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D84EE1" w:rsidRPr="000D0916" w:rsidRDefault="00D84EE1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t>4. Jahr</w:t>
            </w:r>
          </w:p>
        </w:tc>
      </w:tr>
      <w:tr w:rsidR="00957800" w:rsidRPr="000D0916" w:rsidTr="00C06BD7">
        <w:trPr>
          <w:trHeight w:val="340"/>
        </w:trPr>
        <w:tc>
          <w:tcPr>
            <w:tcW w:w="3402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0D0916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Ausbildungsbereich</w:t>
            </w:r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84EE1" w:rsidRPr="000D0916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Leistungsziel Bildungsplan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0D0916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1. 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84EE1" w:rsidRPr="000D0916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2.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0D0916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3. 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84EE1" w:rsidRPr="000D0916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4.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0D0916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5. 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84EE1" w:rsidRPr="000D0916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6.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0D0916" w:rsidRDefault="00D84EE1" w:rsidP="00F8739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 xml:space="preserve">7. </w:t>
            </w:r>
            <w:r w:rsidR="00F8739A" w:rsidRPr="000D0916">
              <w:rPr>
                <w:rFonts w:asciiTheme="minorHAnsi" w:hAnsiTheme="minorHAnsi"/>
                <w:sz w:val="16"/>
                <w:szCs w:val="16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0D0916" w:rsidRDefault="00D84EE1" w:rsidP="00F8739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 xml:space="preserve">8. </w:t>
            </w:r>
            <w:r w:rsidR="00F8739A" w:rsidRPr="000D0916">
              <w:rPr>
                <w:rFonts w:asciiTheme="minorHAnsi" w:hAnsiTheme="minorHAnsi"/>
                <w:sz w:val="16"/>
                <w:szCs w:val="16"/>
              </w:rPr>
              <w:t>S</w:t>
            </w:r>
          </w:p>
        </w:tc>
      </w:tr>
      <w:tr w:rsidR="00EA7351" w:rsidRPr="000D0916" w:rsidTr="00C06BD7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FF064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Schaltgerätekombinationen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EA7351" w:rsidRPr="000D0916" w:rsidRDefault="00EA7351" w:rsidP="00FF0642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5.2.5a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EA7351" w:rsidRPr="000D0916" w:rsidRDefault="00EA735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CD8A"/>
            <w:vAlign w:val="center"/>
          </w:tcPr>
          <w:p w:rsidR="00EA7351" w:rsidRPr="000D0916" w:rsidRDefault="00EA735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7351" w:rsidRPr="000D0916" w:rsidTr="00C06BD7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FF064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Potenzialausgleich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EA7351" w:rsidRPr="000D0916" w:rsidRDefault="00E7408D" w:rsidP="00FF0642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5.2.7</w:t>
            </w:r>
            <w:r w:rsidR="00EA7351"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EA7351" w:rsidRPr="000D0916" w:rsidRDefault="00EA735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CD8A"/>
            <w:vAlign w:val="center"/>
          </w:tcPr>
          <w:p w:rsidR="00EA7351" w:rsidRPr="000D0916" w:rsidRDefault="00EA735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7351" w:rsidRPr="000D0916" w:rsidTr="00C06BD7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FF064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Beleuchtungstechnische Anlagen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EA7351" w:rsidRPr="000D0916" w:rsidRDefault="00EA7351" w:rsidP="00E7408D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5.3.2</w:t>
            </w:r>
            <w:r w:rsidR="00E7408D"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a / 5.3.</w:t>
            </w: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3a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EA7351" w:rsidRPr="000D0916" w:rsidRDefault="00EA735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CD8A"/>
            <w:vAlign w:val="center"/>
          </w:tcPr>
          <w:p w:rsidR="00EA7351" w:rsidRPr="000D0916" w:rsidRDefault="00EA735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7351" w:rsidRPr="000D0916" w:rsidTr="00C06BD7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FF064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Beleuchtungstechnische Messungen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EA7351" w:rsidRPr="000D0916" w:rsidRDefault="00EA7351" w:rsidP="00FF0642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5.3.4a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EA7351" w:rsidRPr="000D0916" w:rsidRDefault="00EA735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CD8A"/>
            <w:vAlign w:val="center"/>
          </w:tcPr>
          <w:p w:rsidR="00EA7351" w:rsidRPr="000D0916" w:rsidRDefault="00EA735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6D8C" w:rsidRPr="000D0916" w:rsidTr="00C06BD7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96D8C" w:rsidRPr="000D0916" w:rsidRDefault="00596D8C" w:rsidP="00596D8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Messungen und Messresultate von elektrischen Grössen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596D8C" w:rsidRPr="000D0916" w:rsidRDefault="00596D8C" w:rsidP="00EF198C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5.4.6a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96D8C" w:rsidRPr="000D0916" w:rsidRDefault="00596D8C" w:rsidP="00EF198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596D8C" w:rsidRPr="000D0916" w:rsidRDefault="00596D8C" w:rsidP="00EF198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96D8C" w:rsidRPr="000D0916" w:rsidRDefault="00596D8C" w:rsidP="00EF198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596D8C" w:rsidRPr="000D0916" w:rsidRDefault="00596D8C" w:rsidP="00EF198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596D8C" w:rsidRPr="000D0916" w:rsidRDefault="00596D8C" w:rsidP="00EF198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CD8A"/>
            <w:vAlign w:val="center"/>
          </w:tcPr>
          <w:p w:rsidR="00596D8C" w:rsidRPr="000D0916" w:rsidRDefault="00596D8C" w:rsidP="00EF198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96D8C" w:rsidRPr="000D0916" w:rsidRDefault="00596D8C" w:rsidP="00EF198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96D8C" w:rsidRPr="000D0916" w:rsidRDefault="00596D8C" w:rsidP="00EF198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7351" w:rsidRPr="000D0916" w:rsidTr="00C06BD7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FF064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Energieverteilungsanlagen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EA7351" w:rsidRPr="000D0916" w:rsidRDefault="00EA7351" w:rsidP="0080719B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5.3.1</w:t>
            </w:r>
            <w:r w:rsidR="0080719B"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1</w:t>
            </w: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EA7351" w:rsidRPr="000D0916" w:rsidRDefault="00EA735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CD8A"/>
            <w:vAlign w:val="center"/>
          </w:tcPr>
          <w:p w:rsidR="00EA7351" w:rsidRPr="000D0916" w:rsidRDefault="00EA735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7351" w:rsidRPr="000D0916" w:rsidTr="00C06BD7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FF064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Signalisations</w:t>
            </w:r>
            <w:proofErr w:type="spellEnd"/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- und Kommunikations-anlagen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EA7351" w:rsidRPr="000D0916" w:rsidRDefault="0080719B" w:rsidP="00FF0642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5.3.12</w:t>
            </w:r>
            <w:r w:rsidR="00EA7351"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EA7351" w:rsidRPr="000D0916" w:rsidRDefault="00EA735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CD8A"/>
            <w:vAlign w:val="center"/>
          </w:tcPr>
          <w:p w:rsidR="00EA7351" w:rsidRPr="000D0916" w:rsidRDefault="00EA735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1664" w:rsidRPr="000D0916" w:rsidTr="00C06BD7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831664" w:rsidRPr="000D0916" w:rsidRDefault="00831664" w:rsidP="00FF064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Leiterquerschnitte, Installationsmaterialien und Apparate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831664" w:rsidRPr="000D0916" w:rsidRDefault="00831664" w:rsidP="00831664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5.2.1a / 5.2.2a / </w:t>
            </w:r>
            <w:r w:rsidR="00036361"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5.2.6a / </w:t>
            </w: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5.4.1a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831664" w:rsidRPr="000D0916" w:rsidRDefault="00831664" w:rsidP="00FF064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831664" w:rsidRPr="000D0916" w:rsidRDefault="00831664" w:rsidP="00FF064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831664" w:rsidRPr="000D0916" w:rsidRDefault="00831664" w:rsidP="00FF064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831664" w:rsidRPr="000D0916" w:rsidRDefault="00831664" w:rsidP="00FF064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831664" w:rsidRPr="000D0916" w:rsidRDefault="00831664" w:rsidP="00FF064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CD8A"/>
            <w:vAlign w:val="center"/>
          </w:tcPr>
          <w:p w:rsidR="00831664" w:rsidRPr="000D0916" w:rsidRDefault="00831664" w:rsidP="00FF064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831664" w:rsidRPr="000D0916" w:rsidRDefault="00831664" w:rsidP="00FF064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831664" w:rsidRPr="000D0916" w:rsidRDefault="00831664" w:rsidP="00FF064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6D8C" w:rsidRPr="000D0916" w:rsidTr="00C06BD7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96D8C" w:rsidRPr="000D0916" w:rsidRDefault="00596D8C" w:rsidP="00596D8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Montage-, Installations- und Dispositionspläne (Entwurf und CAD)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596D8C" w:rsidRPr="000D0916" w:rsidRDefault="00596D8C" w:rsidP="00FA68A0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5.2.3a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96D8C" w:rsidRPr="000D0916" w:rsidRDefault="00596D8C" w:rsidP="00FA68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596D8C" w:rsidRPr="000D0916" w:rsidRDefault="00596D8C" w:rsidP="00FA68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96D8C" w:rsidRPr="000D0916" w:rsidRDefault="00596D8C" w:rsidP="00FA68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596D8C" w:rsidRPr="000D0916" w:rsidRDefault="00596D8C" w:rsidP="00FA68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596D8C" w:rsidRPr="000D0916" w:rsidRDefault="00596D8C" w:rsidP="00FA68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CD8A"/>
            <w:vAlign w:val="center"/>
          </w:tcPr>
          <w:p w:rsidR="00596D8C" w:rsidRPr="000D0916" w:rsidRDefault="00596D8C" w:rsidP="00FA68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96D8C" w:rsidRPr="000D0916" w:rsidRDefault="00596D8C" w:rsidP="00FA68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96D8C" w:rsidRPr="000D0916" w:rsidRDefault="00596D8C" w:rsidP="00FA68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6D8C" w:rsidRPr="000D0916" w:rsidTr="00C06BD7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96D8C" w:rsidRPr="000D0916" w:rsidRDefault="00596D8C" w:rsidP="00C1583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Koordinations- und Aussparungspläne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596D8C" w:rsidRPr="000D0916" w:rsidRDefault="00596D8C" w:rsidP="00C15831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5.2.4a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96D8C" w:rsidRPr="000D0916" w:rsidRDefault="00596D8C" w:rsidP="00C1583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596D8C" w:rsidRPr="000D0916" w:rsidRDefault="00596D8C" w:rsidP="00C1583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96D8C" w:rsidRPr="000D0916" w:rsidRDefault="00596D8C" w:rsidP="00C1583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596D8C" w:rsidRPr="000D0916" w:rsidRDefault="00596D8C" w:rsidP="00C1583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96D8C" w:rsidRPr="000D0916" w:rsidRDefault="00596D8C" w:rsidP="00C1583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CD8A"/>
            <w:vAlign w:val="center"/>
          </w:tcPr>
          <w:p w:rsidR="00596D8C" w:rsidRPr="000D0916" w:rsidRDefault="00596D8C" w:rsidP="00C1583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596D8C" w:rsidRPr="000D0916" w:rsidRDefault="00596D8C" w:rsidP="00C1583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96D8C" w:rsidRPr="000D0916" w:rsidRDefault="00596D8C" w:rsidP="00C1583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6D8C" w:rsidRPr="000D0916" w:rsidTr="00C06BD7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96D8C" w:rsidRPr="000D0916" w:rsidRDefault="00596D8C" w:rsidP="00F323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Wärme- und Kälteanlagen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596D8C" w:rsidRPr="000D0916" w:rsidRDefault="00596D8C" w:rsidP="00F323E4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5.3.5a / 5.4.1a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96D8C" w:rsidRPr="000D0916" w:rsidRDefault="00596D8C" w:rsidP="00F323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596D8C" w:rsidRPr="000D0916" w:rsidRDefault="00596D8C" w:rsidP="00F323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96D8C" w:rsidRPr="000D0916" w:rsidRDefault="00596D8C" w:rsidP="00F323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596D8C" w:rsidRPr="000D0916" w:rsidRDefault="00596D8C" w:rsidP="00F323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96D8C" w:rsidRPr="000D0916" w:rsidRDefault="00596D8C" w:rsidP="00F323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CD8A"/>
            <w:vAlign w:val="center"/>
          </w:tcPr>
          <w:p w:rsidR="00596D8C" w:rsidRPr="000D0916" w:rsidRDefault="00596D8C" w:rsidP="00F323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596D8C" w:rsidRPr="000D0916" w:rsidRDefault="00596D8C" w:rsidP="00F323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96D8C" w:rsidRPr="000D0916" w:rsidRDefault="00596D8C" w:rsidP="00F323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6D8C" w:rsidRPr="000D0916" w:rsidTr="00C06BD7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96D8C" w:rsidRPr="000D0916" w:rsidRDefault="00596D8C" w:rsidP="00F323E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Elektrische Maschinen, Antriebe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596D8C" w:rsidRPr="000D0916" w:rsidRDefault="00596D8C" w:rsidP="00F323E4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5.3.6a / 5.4.1a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96D8C" w:rsidRPr="000D0916" w:rsidRDefault="00596D8C" w:rsidP="00F323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596D8C" w:rsidRPr="000D0916" w:rsidRDefault="00596D8C" w:rsidP="00F323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96D8C" w:rsidRPr="000D0916" w:rsidRDefault="00596D8C" w:rsidP="00F323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596D8C" w:rsidRPr="000D0916" w:rsidRDefault="00596D8C" w:rsidP="00F323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96D8C" w:rsidRPr="000D0916" w:rsidRDefault="00596D8C" w:rsidP="00F323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CD8A"/>
            <w:vAlign w:val="center"/>
          </w:tcPr>
          <w:p w:rsidR="00596D8C" w:rsidRPr="000D0916" w:rsidRDefault="00596D8C" w:rsidP="00F323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596D8C" w:rsidRPr="000D0916" w:rsidRDefault="00596D8C" w:rsidP="00F323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96D8C" w:rsidRPr="000D0916" w:rsidRDefault="00596D8C" w:rsidP="00F323E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04C62" w:rsidRPr="000D0916" w:rsidTr="00C06BD7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04C62" w:rsidRPr="000D0916" w:rsidRDefault="00704C62" w:rsidP="00C64AF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Elektromechanische und elektronische Steuerungen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704C62" w:rsidRPr="000D0916" w:rsidRDefault="00704C62" w:rsidP="00C64AF4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5.5.2a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04C62" w:rsidRPr="000D0916" w:rsidRDefault="00704C62" w:rsidP="00C64AF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04C62" w:rsidRPr="000D0916" w:rsidRDefault="00704C62" w:rsidP="00C64AF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04C62" w:rsidRPr="000D0916" w:rsidRDefault="00704C62" w:rsidP="00C64AF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04C62" w:rsidRPr="000D0916" w:rsidRDefault="00704C62" w:rsidP="00C64AF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04C62" w:rsidRPr="000D0916" w:rsidRDefault="00704C62" w:rsidP="00C64AF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CD8A"/>
            <w:vAlign w:val="center"/>
          </w:tcPr>
          <w:p w:rsidR="00704C62" w:rsidRPr="000D0916" w:rsidRDefault="00704C62" w:rsidP="00C64AF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704C62" w:rsidRPr="000D0916" w:rsidRDefault="00704C62" w:rsidP="00C64AF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04C62" w:rsidRPr="000D0916" w:rsidRDefault="00704C62" w:rsidP="00C64AF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7351" w:rsidRPr="000D0916" w:rsidTr="00C06BD7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FF064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Personen-, Wert- und Brandschutzanlagen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EA7351" w:rsidRPr="000D0916" w:rsidRDefault="0080719B" w:rsidP="00FF0642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5.3.13</w:t>
            </w:r>
            <w:r w:rsidR="00EA7351"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EA7351" w:rsidRPr="000D0916" w:rsidRDefault="00EA735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EA7351" w:rsidRPr="000D0916" w:rsidRDefault="00EA735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7351" w:rsidRPr="000D0916" w:rsidTr="00C06BD7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B37ED0" w:rsidP="00FF064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Einfache </w:t>
            </w:r>
            <w:r w:rsidR="00EA7351"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SPS Steuerungssysteme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EA7351" w:rsidRPr="000D0916" w:rsidRDefault="00EA7351" w:rsidP="00FF0642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5.5.4a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EA7351" w:rsidRPr="000D0916" w:rsidRDefault="00EA735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EA7351" w:rsidRPr="000D0916" w:rsidRDefault="00EA735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7351" w:rsidRPr="000D0916" w:rsidTr="00C06BD7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FF064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Gebäudeautomatisierungsanlagen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EA7351" w:rsidRPr="000D0916" w:rsidRDefault="00EA7351" w:rsidP="00B37ED0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5.6.1</w:t>
            </w:r>
            <w:r w:rsidR="00B37ED0"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a / 5.6.2a / 5.6.3</w:t>
            </w: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EA7351" w:rsidRPr="000D0916" w:rsidRDefault="00EA735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EA7351" w:rsidRPr="000D0916" w:rsidRDefault="00EA735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EA7351" w:rsidRPr="000D0916" w:rsidRDefault="00EA735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BA04BA" w:rsidRPr="000D0916" w:rsidRDefault="00BA04BA">
      <w:pPr>
        <w:rPr>
          <w:rFonts w:asciiTheme="minorHAnsi" w:hAnsiTheme="minorHAnsi"/>
        </w:rPr>
      </w:pPr>
      <w:r w:rsidRPr="000D0916">
        <w:rPr>
          <w:rFonts w:asciiTheme="minorHAnsi" w:hAnsiTheme="minorHAnsi"/>
        </w:rPr>
        <w:br w:type="page"/>
      </w:r>
    </w:p>
    <w:p w:rsidR="00BA04BA" w:rsidRPr="000D0916" w:rsidRDefault="00BA04BA">
      <w:pPr>
        <w:rPr>
          <w:rFonts w:asciiTheme="minorHAnsi" w:hAnsiTheme="minorHAnsi"/>
        </w:rPr>
      </w:pPr>
      <w:r w:rsidRPr="000D0916">
        <w:rPr>
          <w:rFonts w:asciiTheme="minorHAnsi" w:hAnsiTheme="minorHAnsi"/>
        </w:rPr>
        <w:lastRenderedPageBreak/>
        <w:t xml:space="preserve">Fortsetzung Ausbildungsbereich </w:t>
      </w:r>
      <w:r w:rsidR="004B32AF" w:rsidRPr="000D0916">
        <w:rPr>
          <w:rFonts w:asciiTheme="minorHAnsi" w:hAnsiTheme="minorHAnsi"/>
        </w:rPr>
        <w:t>elektrische</w:t>
      </w:r>
      <w:r w:rsidRPr="000D0916">
        <w:rPr>
          <w:rFonts w:asciiTheme="minorHAnsi" w:hAnsiTheme="minorHAnsi"/>
        </w:rPr>
        <w:t xml:space="preserve"> Systemtechnik:</w:t>
      </w:r>
    </w:p>
    <w:p w:rsidR="00BA04BA" w:rsidRPr="000D0916" w:rsidRDefault="00BA04BA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2264"/>
        <w:gridCol w:w="566"/>
        <w:gridCol w:w="567"/>
        <w:gridCol w:w="567"/>
        <w:gridCol w:w="567"/>
        <w:gridCol w:w="567"/>
        <w:gridCol w:w="567"/>
        <w:gridCol w:w="567"/>
        <w:gridCol w:w="567"/>
      </w:tblGrid>
      <w:tr w:rsidR="00BA04BA" w:rsidRPr="000D0916" w:rsidTr="00C06BD7">
        <w:trPr>
          <w:trHeight w:val="340"/>
        </w:trPr>
        <w:tc>
          <w:tcPr>
            <w:tcW w:w="567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BA04BA" w:rsidRPr="000D0916" w:rsidRDefault="00BA04BA" w:rsidP="007C1B6B">
            <w:pPr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b/>
                <w:sz w:val="22"/>
              </w:rPr>
              <w:t>Elektrische Systemtechnik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BA04BA" w:rsidRPr="000D0916" w:rsidRDefault="00BA04BA" w:rsidP="007C1B6B">
            <w:pPr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t>1.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BA04BA" w:rsidRPr="000D0916" w:rsidRDefault="00BA04BA" w:rsidP="007C1B6B">
            <w:pPr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t>2.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BA04BA" w:rsidRPr="000D0916" w:rsidRDefault="00BA04BA" w:rsidP="007C1B6B">
            <w:pPr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t>3.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BA04BA" w:rsidRPr="000D0916" w:rsidRDefault="00BA04BA" w:rsidP="007C1B6B">
            <w:pPr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t>4. Jahr</w:t>
            </w:r>
          </w:p>
        </w:tc>
      </w:tr>
      <w:tr w:rsidR="00BA04BA" w:rsidRPr="000D0916" w:rsidTr="00C06BD7">
        <w:trPr>
          <w:trHeight w:val="340"/>
        </w:trPr>
        <w:tc>
          <w:tcPr>
            <w:tcW w:w="3402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A04BA" w:rsidRPr="000D0916" w:rsidRDefault="00BA04BA" w:rsidP="007C1B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Ausbildungsbereich</w:t>
            </w:r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A04BA" w:rsidRPr="000D0916" w:rsidRDefault="00BA04BA" w:rsidP="007C1B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Leistungsziel Bildungsplan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A04BA" w:rsidRPr="000D0916" w:rsidRDefault="00BA04BA" w:rsidP="007C1B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1. 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A04BA" w:rsidRPr="000D0916" w:rsidRDefault="00BA04BA" w:rsidP="007C1B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2.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A04BA" w:rsidRPr="000D0916" w:rsidRDefault="00BA04BA" w:rsidP="007C1B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3. 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A04BA" w:rsidRPr="000D0916" w:rsidRDefault="00BA04BA" w:rsidP="007C1B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4.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A04BA" w:rsidRPr="000D0916" w:rsidRDefault="00BA04BA" w:rsidP="007C1B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5. 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A04BA" w:rsidRPr="000D0916" w:rsidRDefault="00BA04BA" w:rsidP="007C1B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6.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A04BA" w:rsidRPr="000D0916" w:rsidRDefault="00BA04BA" w:rsidP="007C1B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7. 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A04BA" w:rsidRPr="000D0916" w:rsidRDefault="00BA04BA" w:rsidP="007C1B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8. S</w:t>
            </w:r>
          </w:p>
        </w:tc>
      </w:tr>
      <w:tr w:rsidR="00BA04BA" w:rsidRPr="000D0916" w:rsidTr="00C06BD7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A04BA" w:rsidRPr="000D0916" w:rsidRDefault="00BA04BA" w:rsidP="007C1B6B">
            <w:pPr>
              <w:rPr>
                <w:rFonts w:asciiTheme="minorHAnsi" w:hAnsiTheme="minorHAnsi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sz w:val="18"/>
                <w:szCs w:val="18"/>
              </w:rPr>
              <w:t>Photovoltaikanlagen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A04BA" w:rsidRPr="000D0916" w:rsidRDefault="00BA04BA" w:rsidP="007C1B6B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5.3.10a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A04BA" w:rsidRPr="000D0916" w:rsidRDefault="00BA04BA" w:rsidP="007C1B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A04BA" w:rsidRPr="000D0916" w:rsidRDefault="00BA04BA" w:rsidP="007C1B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A04BA" w:rsidRPr="000D0916" w:rsidRDefault="00BA04BA" w:rsidP="007C1B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A04BA" w:rsidRPr="000D0916" w:rsidRDefault="00BA04BA" w:rsidP="007C1B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A04BA" w:rsidRPr="000D0916" w:rsidRDefault="00BA04BA" w:rsidP="007C1B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A04BA" w:rsidRPr="000D0916" w:rsidRDefault="00BA04BA" w:rsidP="007C1B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BA04BA" w:rsidRPr="000D0916" w:rsidRDefault="00BA04BA" w:rsidP="007C1B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BA04BA" w:rsidRPr="000D0916" w:rsidRDefault="00BA04BA" w:rsidP="007C1B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A04BA" w:rsidRPr="000D0916" w:rsidTr="00C06BD7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A04BA" w:rsidRPr="000D0916" w:rsidRDefault="00BA04BA" w:rsidP="007C1B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Hochspannungsanlagen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A04BA" w:rsidRPr="000D0916" w:rsidRDefault="00BA04BA" w:rsidP="007C1B6B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5.1.2a / 5.1.3a / 5.1.4a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A04BA" w:rsidRPr="000D0916" w:rsidRDefault="00BA04BA" w:rsidP="007C1B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A04BA" w:rsidRPr="000D0916" w:rsidRDefault="00BA04BA" w:rsidP="007C1B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A04BA" w:rsidRPr="000D0916" w:rsidRDefault="00BA04BA" w:rsidP="007C1B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A04BA" w:rsidRPr="000D0916" w:rsidRDefault="00BA04BA" w:rsidP="007C1B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A04BA" w:rsidRPr="000D0916" w:rsidRDefault="00BA04BA" w:rsidP="007C1B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A04BA" w:rsidRPr="000D0916" w:rsidRDefault="00BA04BA" w:rsidP="007C1B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BA04BA" w:rsidRPr="000D0916" w:rsidRDefault="00BA04BA" w:rsidP="007C1B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BA04BA" w:rsidRPr="000D0916" w:rsidRDefault="00BA04BA" w:rsidP="007C1B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A04BA" w:rsidRPr="000D0916" w:rsidTr="00C06BD7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A04BA" w:rsidRPr="000D0916" w:rsidRDefault="00BA04BA" w:rsidP="007C1B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EMV- und NISV-Grundsätze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A04BA" w:rsidRPr="000D0916" w:rsidRDefault="00BA04BA" w:rsidP="007C1B6B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5.2.10a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A04BA" w:rsidRPr="000D0916" w:rsidRDefault="00BA04BA" w:rsidP="007C1B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A04BA" w:rsidRPr="000D0916" w:rsidRDefault="00BA04BA" w:rsidP="007C1B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A04BA" w:rsidRPr="000D0916" w:rsidRDefault="00BA04BA" w:rsidP="007C1B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A04BA" w:rsidRPr="000D0916" w:rsidRDefault="00BA04BA" w:rsidP="007C1B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A04BA" w:rsidRPr="000D0916" w:rsidRDefault="00BA04BA" w:rsidP="007C1B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A04BA" w:rsidRPr="000D0916" w:rsidRDefault="00BA04BA" w:rsidP="007C1B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BA04BA" w:rsidRPr="000D0916" w:rsidRDefault="00BA04BA" w:rsidP="007C1B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BA04BA" w:rsidRPr="000D0916" w:rsidRDefault="00BA04BA" w:rsidP="007C1B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04C62" w:rsidRPr="000D0916" w:rsidTr="00C06BD7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04C62" w:rsidRPr="000D0916" w:rsidRDefault="00704C62" w:rsidP="005621C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Ersatzstromversorgung und </w:t>
            </w:r>
            <w:r w:rsidR="00C06BD7">
              <w:rPr>
                <w:rFonts w:asciiTheme="minorHAnsi" w:hAnsiTheme="minorHAnsi"/>
                <w:color w:val="000000"/>
                <w:sz w:val="18"/>
                <w:szCs w:val="18"/>
              </w:rPr>
              <w:br/>
            </w: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Überspannungsschutz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704C62" w:rsidRPr="000D0916" w:rsidRDefault="00704C62" w:rsidP="005621CE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5.3.8a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04C62" w:rsidRPr="000D0916" w:rsidRDefault="00704C62" w:rsidP="005621C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04C62" w:rsidRPr="000D0916" w:rsidRDefault="00704C62" w:rsidP="005621C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04C62" w:rsidRPr="000D0916" w:rsidRDefault="00704C62" w:rsidP="005621C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04C62" w:rsidRPr="000D0916" w:rsidRDefault="00704C62" w:rsidP="005621C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04C62" w:rsidRPr="000D0916" w:rsidRDefault="00704C62" w:rsidP="005621C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04C62" w:rsidRPr="000D0916" w:rsidRDefault="00704C62" w:rsidP="005621C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704C62" w:rsidRPr="000D0916" w:rsidRDefault="00704C62" w:rsidP="005621C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704C62" w:rsidRPr="000D0916" w:rsidRDefault="00704C62" w:rsidP="005621C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04C62" w:rsidRPr="000D0916" w:rsidTr="00C06BD7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04C62" w:rsidRPr="000D0916" w:rsidRDefault="00704C62" w:rsidP="005621C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Sonderanlagen (z.B. Lastabwurfsteuerung, Kompensationsanlage)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704C62" w:rsidRPr="000D0916" w:rsidRDefault="00704C62" w:rsidP="005621CE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5.3.9a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04C62" w:rsidRPr="000D0916" w:rsidRDefault="00704C62" w:rsidP="005621C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04C62" w:rsidRPr="000D0916" w:rsidRDefault="00704C62" w:rsidP="005621C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04C62" w:rsidRPr="000D0916" w:rsidRDefault="00704C62" w:rsidP="005621C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04C62" w:rsidRPr="000D0916" w:rsidRDefault="00704C62" w:rsidP="005621C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04C62" w:rsidRPr="000D0916" w:rsidRDefault="00704C62" w:rsidP="005621C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04C62" w:rsidRPr="000D0916" w:rsidRDefault="00704C62" w:rsidP="005621C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704C62" w:rsidRPr="000D0916" w:rsidRDefault="00704C62" w:rsidP="005621C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704C62" w:rsidRPr="000D0916" w:rsidRDefault="00704C62" w:rsidP="005621C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141" w:rsidRPr="000D0916" w:rsidTr="00C06BD7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1141" w:rsidRPr="000D0916" w:rsidRDefault="00011141" w:rsidP="00C21E0A">
            <w:pPr>
              <w:rPr>
                <w:rFonts w:asciiTheme="minorHAnsi" w:hAnsiTheme="minorHAnsi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sz w:val="18"/>
                <w:szCs w:val="18"/>
              </w:rPr>
              <w:t xml:space="preserve">Koordination mit Planern der </w:t>
            </w:r>
            <w:r w:rsidR="00C06BD7">
              <w:rPr>
                <w:rFonts w:asciiTheme="minorHAnsi" w:hAnsiTheme="minorHAnsi"/>
                <w:sz w:val="18"/>
                <w:szCs w:val="18"/>
              </w:rPr>
              <w:br/>
            </w:r>
            <w:r w:rsidRPr="000D0916">
              <w:rPr>
                <w:rFonts w:asciiTheme="minorHAnsi" w:hAnsiTheme="minorHAnsi"/>
                <w:sz w:val="18"/>
                <w:szCs w:val="18"/>
              </w:rPr>
              <w:t>Gebäudetechnik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011141" w:rsidRPr="000D0916" w:rsidRDefault="00011141" w:rsidP="00C21E0A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5.3.14a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011141" w:rsidRPr="000D0916" w:rsidRDefault="0001114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011141" w:rsidRPr="000D0916" w:rsidRDefault="0001114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011141" w:rsidRPr="000D0916" w:rsidRDefault="0001114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011141" w:rsidRPr="000D0916" w:rsidRDefault="0001114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011141" w:rsidRPr="000D0916" w:rsidRDefault="0001114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011141" w:rsidRPr="000D0916" w:rsidRDefault="0001114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011141" w:rsidRPr="000D0916" w:rsidRDefault="0001114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011141" w:rsidRPr="000D0916" w:rsidRDefault="00011141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0F91" w:rsidRPr="000D0916" w:rsidRDefault="008A0F91" w:rsidP="008A0F91">
      <w:pPr>
        <w:spacing w:before="120"/>
        <w:rPr>
          <w:rFonts w:asciiTheme="minorHAnsi" w:hAnsiTheme="minorHAnsi"/>
          <w:i/>
          <w:sz w:val="20"/>
          <w:szCs w:val="20"/>
        </w:rPr>
      </w:pPr>
      <w:r w:rsidRPr="000D0916">
        <w:rPr>
          <w:rFonts w:asciiTheme="minorHAnsi" w:hAnsiTheme="minorHAnsi"/>
          <w:i/>
          <w:sz w:val="20"/>
          <w:szCs w:val="20"/>
        </w:rPr>
        <w:t>Bemerkungen:</w:t>
      </w:r>
    </w:p>
    <w:p w:rsidR="008A0F91" w:rsidRPr="000D0916" w:rsidRDefault="008A0F91" w:rsidP="008A0F9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8A0F91" w:rsidRPr="000D0916" w:rsidRDefault="008A0F91" w:rsidP="008A0F9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8A0F91" w:rsidRPr="000D0916" w:rsidRDefault="008A0F91" w:rsidP="008A0F9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D84EE1" w:rsidRPr="000D0916" w:rsidRDefault="00D84EE1" w:rsidP="00D84EE1">
      <w:pPr>
        <w:rPr>
          <w:rFonts w:asciiTheme="minorHAnsi" w:hAnsiTheme="minorHAnsi"/>
          <w:sz w:val="20"/>
          <w:szCs w:val="20"/>
        </w:rPr>
      </w:pPr>
    </w:p>
    <w:p w:rsidR="00BA04BA" w:rsidRPr="000D0916" w:rsidRDefault="00BA04BA" w:rsidP="00D84EE1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2264"/>
        <w:gridCol w:w="566"/>
        <w:gridCol w:w="567"/>
        <w:gridCol w:w="567"/>
        <w:gridCol w:w="567"/>
        <w:gridCol w:w="567"/>
        <w:gridCol w:w="567"/>
        <w:gridCol w:w="567"/>
        <w:gridCol w:w="567"/>
      </w:tblGrid>
      <w:tr w:rsidR="00957800" w:rsidRPr="000D0916" w:rsidTr="000026D3">
        <w:trPr>
          <w:trHeight w:val="340"/>
        </w:trPr>
        <w:tc>
          <w:tcPr>
            <w:tcW w:w="567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D84EE1" w:rsidRPr="000D0916" w:rsidRDefault="00D84EE1" w:rsidP="00D84EE1">
            <w:pPr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b/>
                <w:sz w:val="22"/>
              </w:rPr>
              <w:t>Kommunikationstechnik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D84EE1" w:rsidRPr="000D0916" w:rsidRDefault="00D84EE1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t>1.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D84EE1" w:rsidRPr="000D0916" w:rsidRDefault="00D84EE1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t>2.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D84EE1" w:rsidRPr="000D0916" w:rsidRDefault="00D84EE1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t>3.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D84EE1" w:rsidRPr="000D0916" w:rsidRDefault="00D84EE1" w:rsidP="007E5030">
            <w:pPr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t>4. Jahr</w:t>
            </w:r>
          </w:p>
        </w:tc>
      </w:tr>
      <w:tr w:rsidR="00957800" w:rsidRPr="000D0916" w:rsidTr="000026D3">
        <w:trPr>
          <w:trHeight w:val="340"/>
        </w:trPr>
        <w:tc>
          <w:tcPr>
            <w:tcW w:w="3402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0D0916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Ausbildungsbereich</w:t>
            </w:r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84EE1" w:rsidRPr="000D0916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Leistungsziel Bildungsplan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0D0916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1. 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84EE1" w:rsidRPr="000D0916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2.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D84EE1" w:rsidRPr="000D0916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3. S</w:t>
            </w:r>
          </w:p>
        </w:tc>
        <w:tc>
          <w:tcPr>
            <w:tcW w:w="567" w:type="dxa"/>
            <w:tcBorders>
              <w:top w:val="nil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84EE1" w:rsidRPr="000D0916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4.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0D0916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5. 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84EE1" w:rsidRPr="000D0916" w:rsidRDefault="00D84EE1" w:rsidP="007E503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6.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0D0916" w:rsidRDefault="00D84EE1" w:rsidP="00F8739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 xml:space="preserve">7. </w:t>
            </w:r>
            <w:r w:rsidR="00F8739A" w:rsidRPr="000D0916">
              <w:rPr>
                <w:rFonts w:asciiTheme="minorHAnsi" w:hAnsiTheme="minorHAnsi"/>
                <w:sz w:val="16"/>
                <w:szCs w:val="16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4EE1" w:rsidRPr="000D0916" w:rsidRDefault="00D84EE1" w:rsidP="00F8739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 xml:space="preserve">8. </w:t>
            </w:r>
            <w:r w:rsidR="00F8739A" w:rsidRPr="000D0916">
              <w:rPr>
                <w:rFonts w:asciiTheme="minorHAnsi" w:hAnsiTheme="minorHAnsi"/>
                <w:sz w:val="16"/>
                <w:szCs w:val="16"/>
              </w:rPr>
              <w:t>S</w:t>
            </w:r>
          </w:p>
        </w:tc>
      </w:tr>
      <w:tr w:rsidR="00D9350A" w:rsidRPr="000D0916" w:rsidTr="000026D3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9350A" w:rsidRPr="000D0916" w:rsidRDefault="00D9350A" w:rsidP="00C21E0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Kommunikationsanlagen, Internet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9350A" w:rsidRPr="000D0916" w:rsidRDefault="00F72BEE" w:rsidP="008203AF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3.4.1 / </w:t>
            </w:r>
            <w:r w:rsidR="00D9350A"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6.1.1a / 6.1.</w:t>
            </w:r>
            <w:r w:rsidR="008203AF"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3</w:t>
            </w:r>
            <w:r w:rsidR="00D9350A"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CD8A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9350A" w:rsidRPr="000D0916" w:rsidTr="000026D3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9350A" w:rsidRPr="000D0916" w:rsidRDefault="00D9350A" w:rsidP="00C21E0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Koaxiale Installationen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9350A" w:rsidRPr="000D0916" w:rsidRDefault="00D9350A" w:rsidP="00C21E0A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6.2.2a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CD8A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203AF" w:rsidRPr="000D0916" w:rsidTr="000026D3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203AF" w:rsidRPr="000D0916" w:rsidRDefault="008203AF" w:rsidP="00D335A3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Messungen und Messresultate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8203AF" w:rsidRPr="000D0916" w:rsidRDefault="008203AF" w:rsidP="00D335A3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6.1.5a / 6.2.3a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8203AF" w:rsidRPr="000D0916" w:rsidRDefault="008203AF" w:rsidP="00D335A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8203AF" w:rsidRPr="000D0916" w:rsidRDefault="008203AF" w:rsidP="00D335A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203AF" w:rsidRPr="000D0916" w:rsidRDefault="008203AF" w:rsidP="00D335A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8203AF" w:rsidRPr="000D0916" w:rsidRDefault="008203AF" w:rsidP="00D335A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8203AF" w:rsidRPr="000D0916" w:rsidRDefault="008203AF" w:rsidP="00D335A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CD8A"/>
            <w:vAlign w:val="center"/>
          </w:tcPr>
          <w:p w:rsidR="008203AF" w:rsidRPr="000D0916" w:rsidRDefault="008203AF" w:rsidP="00D335A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8203AF" w:rsidRPr="000D0916" w:rsidRDefault="008203AF" w:rsidP="00D335A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8203AF" w:rsidRPr="000D0916" w:rsidRDefault="008203AF" w:rsidP="00D335A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9350A" w:rsidRPr="000D0916" w:rsidTr="000026D3">
        <w:trPr>
          <w:trHeight w:val="340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9350A" w:rsidRPr="000D0916" w:rsidRDefault="00D9350A" w:rsidP="00C21E0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0916">
              <w:rPr>
                <w:rFonts w:asciiTheme="minorHAnsi" w:hAnsiTheme="minorHAnsi"/>
                <w:color w:val="000000"/>
                <w:sz w:val="18"/>
                <w:szCs w:val="18"/>
              </w:rPr>
              <w:t>Beratung der Bauherrschaft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D9350A" w:rsidRPr="000D0916" w:rsidRDefault="008203AF" w:rsidP="00C21E0A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6.1.4</w:t>
            </w:r>
            <w:r w:rsidR="00D9350A" w:rsidRPr="000D091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D9350A" w:rsidRPr="000D0916" w:rsidRDefault="00D9350A" w:rsidP="007E50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0F91" w:rsidRPr="000D0916" w:rsidRDefault="008A0F91" w:rsidP="008A0F91">
      <w:pPr>
        <w:spacing w:before="120"/>
        <w:rPr>
          <w:rFonts w:asciiTheme="minorHAnsi" w:hAnsiTheme="minorHAnsi"/>
          <w:i/>
          <w:sz w:val="20"/>
          <w:szCs w:val="20"/>
        </w:rPr>
      </w:pPr>
      <w:r w:rsidRPr="000D0916">
        <w:rPr>
          <w:rFonts w:asciiTheme="minorHAnsi" w:hAnsiTheme="minorHAnsi"/>
          <w:i/>
          <w:sz w:val="20"/>
          <w:szCs w:val="20"/>
        </w:rPr>
        <w:t>Bemerkungen:</w:t>
      </w:r>
    </w:p>
    <w:p w:rsidR="008A0F91" w:rsidRPr="000D0916" w:rsidRDefault="008A0F91" w:rsidP="008A0F9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8A0F91" w:rsidRPr="000D0916" w:rsidRDefault="008A0F91" w:rsidP="008A0F9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8A0F91" w:rsidRPr="000D0916" w:rsidRDefault="008A0F91" w:rsidP="008A0F9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712844" w:rsidRPr="000D0916" w:rsidRDefault="00712844">
      <w:pPr>
        <w:rPr>
          <w:rFonts w:asciiTheme="minorHAnsi" w:hAnsiTheme="minorHAnsi"/>
          <w:sz w:val="20"/>
          <w:szCs w:val="20"/>
        </w:rPr>
      </w:pPr>
    </w:p>
    <w:p w:rsidR="00712844" w:rsidRPr="000D0916" w:rsidRDefault="00712844" w:rsidP="00712844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1"/>
        <w:gridCol w:w="566"/>
        <w:gridCol w:w="566"/>
        <w:gridCol w:w="567"/>
        <w:gridCol w:w="567"/>
        <w:gridCol w:w="567"/>
        <w:gridCol w:w="567"/>
        <w:gridCol w:w="567"/>
        <w:gridCol w:w="567"/>
      </w:tblGrid>
      <w:tr w:rsidR="00712844" w:rsidRPr="000D0916" w:rsidTr="000026D3">
        <w:trPr>
          <w:trHeight w:val="340"/>
        </w:trPr>
        <w:tc>
          <w:tcPr>
            <w:tcW w:w="56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712844" w:rsidRPr="000D0916" w:rsidRDefault="00536BFD" w:rsidP="00C21E0A">
            <w:pPr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b/>
                <w:sz w:val="22"/>
              </w:rPr>
              <w:t>Übersicht Arbeiten zur Lerndokumentation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712844" w:rsidRPr="000D0916" w:rsidRDefault="00712844" w:rsidP="00C21E0A">
            <w:pPr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t>1.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712844" w:rsidRPr="000D0916" w:rsidRDefault="00712844" w:rsidP="00C21E0A">
            <w:pPr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t>2.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712844" w:rsidRPr="000D0916" w:rsidRDefault="00712844" w:rsidP="00C21E0A">
            <w:pPr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t>3. Jahr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712844" w:rsidRPr="000D0916" w:rsidRDefault="00712844" w:rsidP="00C21E0A">
            <w:pPr>
              <w:jc w:val="center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sz w:val="22"/>
              </w:rPr>
              <w:t>4. Jahr</w:t>
            </w:r>
          </w:p>
        </w:tc>
      </w:tr>
      <w:tr w:rsidR="00712844" w:rsidRPr="000D0916" w:rsidTr="000026D3">
        <w:trPr>
          <w:trHeight w:val="340"/>
        </w:trPr>
        <w:tc>
          <w:tcPr>
            <w:tcW w:w="5670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712844" w:rsidRPr="000D0916" w:rsidRDefault="00712844" w:rsidP="000D0916">
            <w:pPr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Siehe auch Inhaltsübersicht im Bildungsordner, Register 4.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712844" w:rsidRPr="000D0916" w:rsidRDefault="00712844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1. 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CD8A"/>
            <w:vAlign w:val="center"/>
          </w:tcPr>
          <w:p w:rsidR="00712844" w:rsidRPr="000D0916" w:rsidRDefault="00712844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2.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712844" w:rsidRPr="000D0916" w:rsidRDefault="00712844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3. 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CD8A"/>
            <w:vAlign w:val="center"/>
          </w:tcPr>
          <w:p w:rsidR="00712844" w:rsidRPr="000D0916" w:rsidRDefault="00712844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4.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712844" w:rsidRPr="000D0916" w:rsidRDefault="00712844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5. 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EECD8A"/>
            <w:vAlign w:val="center"/>
          </w:tcPr>
          <w:p w:rsidR="00712844" w:rsidRPr="000D0916" w:rsidRDefault="00712844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6. S</w:t>
            </w:r>
          </w:p>
        </w:tc>
        <w:tc>
          <w:tcPr>
            <w:tcW w:w="56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712844" w:rsidRPr="000D0916" w:rsidRDefault="00712844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7. S</w:t>
            </w:r>
          </w:p>
        </w:tc>
        <w:tc>
          <w:tcPr>
            <w:tcW w:w="56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CD8A"/>
            <w:vAlign w:val="center"/>
          </w:tcPr>
          <w:p w:rsidR="00712844" w:rsidRPr="000D0916" w:rsidRDefault="00712844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8. S</w:t>
            </w:r>
          </w:p>
        </w:tc>
      </w:tr>
      <w:tr w:rsidR="00712844" w:rsidRPr="000D0916" w:rsidTr="000026D3">
        <w:trPr>
          <w:trHeight w:val="340"/>
        </w:trPr>
        <w:tc>
          <w:tcPr>
            <w:tcW w:w="56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712844" w:rsidRPr="000D0916" w:rsidRDefault="00536BFD" w:rsidP="00712844">
            <w:pPr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8"/>
                <w:szCs w:val="18"/>
              </w:rPr>
              <w:t>Betriebliche Vorgaben zur Anzahl Dokumentationen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2844" w:rsidRPr="000D0916" w:rsidRDefault="00B6139E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D0916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12844" w:rsidRPr="000D0916" w:rsidRDefault="00B6139E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D0916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2844" w:rsidRPr="000D0916" w:rsidRDefault="00B6139E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D0916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712844" w:rsidRPr="000D0916" w:rsidRDefault="00B6139E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D0916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712844" w:rsidRPr="000D0916" w:rsidRDefault="00B6139E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D0916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712844" w:rsidRPr="000D0916" w:rsidRDefault="00B6139E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D0916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2844" w:rsidRPr="000D0916" w:rsidRDefault="00B6139E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D0916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2844" w:rsidRPr="000D0916" w:rsidRDefault="00B6139E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D0916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</w:tr>
      <w:tr w:rsidR="00712844" w:rsidRPr="000D0916" w:rsidTr="000026D3">
        <w:trPr>
          <w:trHeight w:val="340"/>
        </w:trPr>
        <w:tc>
          <w:tcPr>
            <w:tcW w:w="56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712844" w:rsidRPr="000D0916" w:rsidRDefault="00536BFD" w:rsidP="00712844">
            <w:pPr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8"/>
                <w:szCs w:val="18"/>
              </w:rPr>
              <w:t>Erarbeitete und kontrollierte Anzahl Dokumentationen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2844" w:rsidRPr="000D0916" w:rsidRDefault="00712844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12844" w:rsidRPr="000D0916" w:rsidRDefault="00712844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2844" w:rsidRPr="000D0916" w:rsidRDefault="00712844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12844" w:rsidRPr="000D0916" w:rsidRDefault="00712844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2844" w:rsidRPr="000D0916" w:rsidRDefault="00712844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712844" w:rsidRPr="000D0916" w:rsidRDefault="00712844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2844" w:rsidRPr="000D0916" w:rsidRDefault="00712844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12844" w:rsidRPr="000D0916" w:rsidRDefault="00712844" w:rsidP="00C21E0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36BFD" w:rsidRPr="000D0916" w:rsidRDefault="00536BFD" w:rsidP="00536BFD">
      <w:pPr>
        <w:spacing w:before="120"/>
        <w:rPr>
          <w:rFonts w:asciiTheme="minorHAnsi" w:hAnsiTheme="minorHAnsi"/>
          <w:i/>
          <w:sz w:val="20"/>
          <w:szCs w:val="20"/>
        </w:rPr>
      </w:pPr>
      <w:r w:rsidRPr="000D0916">
        <w:rPr>
          <w:rFonts w:asciiTheme="minorHAnsi" w:hAnsiTheme="minorHAnsi"/>
          <w:i/>
          <w:sz w:val="20"/>
          <w:szCs w:val="20"/>
        </w:rPr>
        <w:t>Bemerkungen:</w:t>
      </w:r>
    </w:p>
    <w:p w:rsidR="00536BFD" w:rsidRPr="000D0916" w:rsidRDefault="00536BFD" w:rsidP="00536BFD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536BFD" w:rsidRPr="000D0916" w:rsidRDefault="00536BFD" w:rsidP="00536BFD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536BFD" w:rsidRPr="000D0916" w:rsidRDefault="00536BFD" w:rsidP="00536BFD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B6139E" w:rsidRPr="000D0916" w:rsidRDefault="00B6139E">
      <w:pPr>
        <w:rPr>
          <w:rFonts w:asciiTheme="minorHAnsi" w:hAnsiTheme="minorHAnsi"/>
          <w:sz w:val="20"/>
          <w:szCs w:val="20"/>
        </w:rPr>
      </w:pPr>
    </w:p>
    <w:p w:rsidR="00712844" w:rsidRPr="000D0916" w:rsidRDefault="00712844">
      <w:pPr>
        <w:rPr>
          <w:rFonts w:asciiTheme="minorHAnsi" w:hAnsiTheme="minorHAnsi"/>
          <w:sz w:val="20"/>
          <w:szCs w:val="20"/>
        </w:rPr>
      </w:pPr>
    </w:p>
    <w:p w:rsidR="00B14A76" w:rsidRPr="000D0916" w:rsidRDefault="00C50313">
      <w:pPr>
        <w:rPr>
          <w:rFonts w:asciiTheme="minorHAnsi" w:hAnsiTheme="minorHAnsi"/>
          <w:sz w:val="16"/>
          <w:szCs w:val="16"/>
        </w:rPr>
      </w:pPr>
      <w:r w:rsidRPr="000D0916">
        <w:rPr>
          <w:rFonts w:asciiTheme="minorHAnsi" w:hAnsiTheme="minorHAnsi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567"/>
        <w:gridCol w:w="4819"/>
      </w:tblGrid>
      <w:tr w:rsidR="00957800" w:rsidRPr="000D0916" w:rsidTr="007E5030">
        <w:tc>
          <w:tcPr>
            <w:tcW w:w="4820" w:type="dxa"/>
            <w:vAlign w:val="center"/>
          </w:tcPr>
          <w:p w:rsidR="00C50313" w:rsidRPr="000D0916" w:rsidRDefault="00C50313" w:rsidP="007E5030">
            <w:pPr>
              <w:spacing w:after="120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b/>
                <w:color w:val="000000"/>
                <w:sz w:val="22"/>
                <w:u w:val="single"/>
              </w:rPr>
              <w:lastRenderedPageBreak/>
              <w:t>Methodenkompetenzen</w:t>
            </w:r>
            <w:r w:rsidR="0000534E" w:rsidRPr="000D0916">
              <w:rPr>
                <w:rFonts w:asciiTheme="minorHAnsi" w:hAnsiTheme="minorHAnsi"/>
                <w:b/>
                <w:color w:val="000000"/>
                <w:sz w:val="22"/>
                <w:u w:val="single"/>
              </w:rPr>
              <w:t xml:space="preserve"> (MK)</w:t>
            </w:r>
          </w:p>
        </w:tc>
        <w:tc>
          <w:tcPr>
            <w:tcW w:w="567" w:type="dxa"/>
          </w:tcPr>
          <w:p w:rsidR="00C50313" w:rsidRPr="000D0916" w:rsidRDefault="00C50313" w:rsidP="007E5030">
            <w:pPr>
              <w:spacing w:after="120"/>
              <w:rPr>
                <w:rFonts w:asciiTheme="minorHAnsi" w:hAnsiTheme="minorHAnsi"/>
                <w:sz w:val="22"/>
              </w:rPr>
            </w:pPr>
          </w:p>
        </w:tc>
        <w:tc>
          <w:tcPr>
            <w:tcW w:w="4820" w:type="dxa"/>
            <w:vAlign w:val="center"/>
          </w:tcPr>
          <w:p w:rsidR="00C50313" w:rsidRPr="000D0916" w:rsidRDefault="00C50313" w:rsidP="007E5030">
            <w:pPr>
              <w:spacing w:after="120"/>
              <w:rPr>
                <w:rFonts w:asciiTheme="minorHAnsi" w:hAnsiTheme="minorHAnsi"/>
                <w:sz w:val="22"/>
              </w:rPr>
            </w:pPr>
            <w:r w:rsidRPr="000D0916">
              <w:rPr>
                <w:rFonts w:asciiTheme="minorHAnsi" w:hAnsiTheme="minorHAnsi"/>
                <w:b/>
                <w:color w:val="000000"/>
                <w:sz w:val="22"/>
                <w:u w:val="single"/>
              </w:rPr>
              <w:t>Sozial- und Selbstkompetenzen</w:t>
            </w:r>
            <w:r w:rsidR="0000534E" w:rsidRPr="000D0916">
              <w:rPr>
                <w:rFonts w:asciiTheme="minorHAnsi" w:hAnsiTheme="minorHAnsi"/>
                <w:b/>
                <w:color w:val="000000"/>
                <w:sz w:val="22"/>
                <w:u w:val="single"/>
              </w:rPr>
              <w:t xml:space="preserve"> (SK)</w:t>
            </w:r>
          </w:p>
        </w:tc>
      </w:tr>
      <w:tr w:rsidR="00957800" w:rsidRPr="000D0916" w:rsidTr="00013B0F">
        <w:trPr>
          <w:trHeight w:val="283"/>
        </w:trPr>
        <w:tc>
          <w:tcPr>
            <w:tcW w:w="4820" w:type="dxa"/>
            <w:vAlign w:val="center"/>
          </w:tcPr>
          <w:p w:rsidR="00C50313" w:rsidRPr="000D0916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D0916">
              <w:rPr>
                <w:rFonts w:asciiTheme="minorHAnsi" w:hAnsiTheme="minorHAnsi" w:cs="Arial"/>
                <w:color w:val="000000"/>
                <w:sz w:val="20"/>
                <w:szCs w:val="20"/>
              </w:rPr>
              <w:t>1. Arbeitstechniken</w:t>
            </w:r>
          </w:p>
        </w:tc>
        <w:tc>
          <w:tcPr>
            <w:tcW w:w="567" w:type="dxa"/>
            <w:vAlign w:val="center"/>
          </w:tcPr>
          <w:p w:rsidR="00C50313" w:rsidRPr="000D0916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C50313" w:rsidRPr="000D0916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D0916">
              <w:rPr>
                <w:rFonts w:asciiTheme="minorHAnsi" w:hAnsiTheme="minorHAnsi" w:cs="Arial"/>
                <w:color w:val="000000"/>
                <w:sz w:val="20"/>
                <w:szCs w:val="20"/>
              </w:rPr>
              <w:t>1. Eigenverantwortung</w:t>
            </w:r>
          </w:p>
        </w:tc>
      </w:tr>
      <w:tr w:rsidR="00957800" w:rsidRPr="000D0916" w:rsidTr="00013B0F">
        <w:trPr>
          <w:trHeight w:val="283"/>
        </w:trPr>
        <w:tc>
          <w:tcPr>
            <w:tcW w:w="4820" w:type="dxa"/>
            <w:vAlign w:val="center"/>
          </w:tcPr>
          <w:p w:rsidR="00C50313" w:rsidRPr="000D0916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D0916">
              <w:rPr>
                <w:rFonts w:asciiTheme="minorHAnsi" w:hAnsiTheme="minorHAnsi" w:cs="Arial"/>
                <w:color w:val="000000"/>
                <w:sz w:val="20"/>
                <w:szCs w:val="20"/>
              </w:rPr>
              <w:t>2. Prozessorientiertes Handeln</w:t>
            </w:r>
          </w:p>
        </w:tc>
        <w:tc>
          <w:tcPr>
            <w:tcW w:w="567" w:type="dxa"/>
            <w:vAlign w:val="center"/>
          </w:tcPr>
          <w:p w:rsidR="00C50313" w:rsidRPr="000D0916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C50313" w:rsidRPr="000D0916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D0916">
              <w:rPr>
                <w:rFonts w:asciiTheme="minorHAnsi" w:hAnsiTheme="minorHAnsi" w:cs="Arial"/>
                <w:color w:val="000000"/>
                <w:sz w:val="20"/>
                <w:szCs w:val="20"/>
              </w:rPr>
              <w:t>2. Lebenslanges Lernen</w:t>
            </w:r>
          </w:p>
        </w:tc>
      </w:tr>
      <w:tr w:rsidR="00957800" w:rsidRPr="000D0916" w:rsidTr="00013B0F">
        <w:trPr>
          <w:trHeight w:val="283"/>
        </w:trPr>
        <w:tc>
          <w:tcPr>
            <w:tcW w:w="4820" w:type="dxa"/>
            <w:vAlign w:val="center"/>
          </w:tcPr>
          <w:p w:rsidR="00C50313" w:rsidRPr="000D0916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D0916">
              <w:rPr>
                <w:rFonts w:asciiTheme="minorHAnsi" w:hAnsiTheme="minorHAnsi" w:cs="Arial"/>
                <w:color w:val="000000"/>
                <w:sz w:val="20"/>
                <w:szCs w:val="20"/>
              </w:rPr>
              <w:t>3. Informations- und Kommunikationstechniken</w:t>
            </w:r>
          </w:p>
        </w:tc>
        <w:tc>
          <w:tcPr>
            <w:tcW w:w="567" w:type="dxa"/>
            <w:vAlign w:val="center"/>
          </w:tcPr>
          <w:p w:rsidR="00C50313" w:rsidRPr="000D0916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C50313" w:rsidRPr="000D0916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D0916">
              <w:rPr>
                <w:rFonts w:asciiTheme="minorHAnsi" w:hAnsiTheme="minorHAnsi" w:cs="Arial"/>
                <w:color w:val="000000"/>
                <w:sz w:val="20"/>
                <w:szCs w:val="20"/>
              </w:rPr>
              <w:t>3. Kommunikationsfähigkeit</w:t>
            </w:r>
          </w:p>
        </w:tc>
      </w:tr>
      <w:tr w:rsidR="00957800" w:rsidRPr="000D0916" w:rsidTr="00013B0F">
        <w:trPr>
          <w:trHeight w:val="283"/>
        </w:trPr>
        <w:tc>
          <w:tcPr>
            <w:tcW w:w="4820" w:type="dxa"/>
            <w:vAlign w:val="center"/>
          </w:tcPr>
          <w:p w:rsidR="00C50313" w:rsidRPr="000D0916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D0916">
              <w:rPr>
                <w:rFonts w:asciiTheme="minorHAnsi" w:hAnsiTheme="minorHAnsi" w:cs="Arial"/>
                <w:color w:val="000000"/>
                <w:sz w:val="20"/>
                <w:szCs w:val="20"/>
              </w:rPr>
              <w:t>4. Lernstrategien</w:t>
            </w:r>
          </w:p>
        </w:tc>
        <w:tc>
          <w:tcPr>
            <w:tcW w:w="567" w:type="dxa"/>
            <w:vAlign w:val="center"/>
          </w:tcPr>
          <w:p w:rsidR="00C50313" w:rsidRPr="000D0916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C50313" w:rsidRPr="000D0916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D0916">
              <w:rPr>
                <w:rFonts w:asciiTheme="minorHAnsi" w:hAnsiTheme="minorHAnsi" w:cs="Arial"/>
                <w:color w:val="000000"/>
                <w:sz w:val="20"/>
                <w:szCs w:val="20"/>
              </w:rPr>
              <w:t>4. Konfliktfähigkeit</w:t>
            </w:r>
          </w:p>
        </w:tc>
      </w:tr>
      <w:tr w:rsidR="00957800" w:rsidRPr="000D0916" w:rsidTr="00013B0F">
        <w:trPr>
          <w:trHeight w:val="283"/>
        </w:trPr>
        <w:tc>
          <w:tcPr>
            <w:tcW w:w="4820" w:type="dxa"/>
            <w:vAlign w:val="center"/>
          </w:tcPr>
          <w:p w:rsidR="00C50313" w:rsidRPr="000D0916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D0916">
              <w:rPr>
                <w:rFonts w:asciiTheme="minorHAnsi" w:hAnsiTheme="minorHAnsi" w:cs="Arial"/>
                <w:color w:val="000000"/>
                <w:sz w:val="20"/>
                <w:szCs w:val="20"/>
              </w:rPr>
              <w:t>5. Kreativitätstechniken</w:t>
            </w:r>
          </w:p>
        </w:tc>
        <w:tc>
          <w:tcPr>
            <w:tcW w:w="567" w:type="dxa"/>
            <w:vAlign w:val="center"/>
          </w:tcPr>
          <w:p w:rsidR="00C50313" w:rsidRPr="000D0916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C50313" w:rsidRPr="000D0916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D0916">
              <w:rPr>
                <w:rFonts w:asciiTheme="minorHAnsi" w:hAnsiTheme="minorHAnsi" w:cs="Arial"/>
                <w:color w:val="000000"/>
                <w:sz w:val="20"/>
                <w:szCs w:val="20"/>
              </w:rPr>
              <w:t>5. Teamfähigkeit</w:t>
            </w:r>
          </w:p>
        </w:tc>
      </w:tr>
      <w:tr w:rsidR="00957800" w:rsidRPr="000D0916" w:rsidTr="00013B0F">
        <w:trPr>
          <w:trHeight w:val="283"/>
        </w:trPr>
        <w:tc>
          <w:tcPr>
            <w:tcW w:w="4820" w:type="dxa"/>
            <w:vAlign w:val="center"/>
          </w:tcPr>
          <w:p w:rsidR="00C50313" w:rsidRPr="000D0916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D0916">
              <w:rPr>
                <w:rFonts w:asciiTheme="minorHAnsi" w:hAnsiTheme="minorHAnsi" w:cs="Arial"/>
                <w:color w:val="000000"/>
                <w:sz w:val="20"/>
                <w:szCs w:val="20"/>
              </w:rPr>
              <w:t>6. Beratungsmethoden</w:t>
            </w:r>
          </w:p>
        </w:tc>
        <w:tc>
          <w:tcPr>
            <w:tcW w:w="567" w:type="dxa"/>
            <w:vAlign w:val="center"/>
          </w:tcPr>
          <w:p w:rsidR="00C50313" w:rsidRPr="000D0916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C50313" w:rsidRPr="000D0916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D0916">
              <w:rPr>
                <w:rFonts w:asciiTheme="minorHAnsi" w:hAnsiTheme="minorHAnsi" w:cs="Arial"/>
                <w:color w:val="000000"/>
                <w:sz w:val="20"/>
                <w:szCs w:val="20"/>
              </w:rPr>
              <w:t>6. Umgangsformen</w:t>
            </w:r>
          </w:p>
        </w:tc>
      </w:tr>
      <w:tr w:rsidR="00957800" w:rsidRPr="000D0916" w:rsidTr="00013B0F">
        <w:trPr>
          <w:trHeight w:val="283"/>
        </w:trPr>
        <w:tc>
          <w:tcPr>
            <w:tcW w:w="4820" w:type="dxa"/>
            <w:vAlign w:val="center"/>
          </w:tcPr>
          <w:p w:rsidR="00C50313" w:rsidRPr="000D0916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D0916">
              <w:rPr>
                <w:rFonts w:asciiTheme="minorHAnsi" w:hAnsiTheme="minorHAnsi" w:cs="Arial"/>
                <w:color w:val="000000"/>
                <w:sz w:val="20"/>
                <w:szCs w:val="20"/>
              </w:rPr>
              <w:t>7. Ökologisches Verhalten</w:t>
            </w:r>
          </w:p>
        </w:tc>
        <w:tc>
          <w:tcPr>
            <w:tcW w:w="567" w:type="dxa"/>
            <w:vAlign w:val="center"/>
          </w:tcPr>
          <w:p w:rsidR="00C50313" w:rsidRPr="000D0916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C50313" w:rsidRPr="000D0916" w:rsidRDefault="00C50313" w:rsidP="00013B0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D0916">
              <w:rPr>
                <w:rFonts w:asciiTheme="minorHAnsi" w:hAnsiTheme="minorHAnsi" w:cs="Arial"/>
                <w:color w:val="000000"/>
                <w:sz w:val="20"/>
                <w:szCs w:val="20"/>
              </w:rPr>
              <w:t>7. Belastbarkeit</w:t>
            </w:r>
          </w:p>
        </w:tc>
      </w:tr>
    </w:tbl>
    <w:p w:rsidR="00C50313" w:rsidRPr="000D0916" w:rsidRDefault="00C50313">
      <w:pPr>
        <w:rPr>
          <w:rFonts w:asciiTheme="minorHAnsi" w:hAnsiTheme="minorHAnsi"/>
          <w:sz w:val="22"/>
        </w:rPr>
      </w:pPr>
    </w:p>
    <w:p w:rsidR="00013B0F" w:rsidRPr="000D0916" w:rsidRDefault="00013B0F">
      <w:pPr>
        <w:rPr>
          <w:rFonts w:asciiTheme="minorHAnsi" w:hAnsiTheme="minorHAnsi"/>
          <w:sz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118"/>
      </w:tblGrid>
      <w:tr w:rsidR="00013B0F" w:rsidRPr="000D0916" w:rsidTr="00E6348F">
        <w:trPr>
          <w:trHeight w:val="340"/>
        </w:trPr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61319" w:rsidRPr="000D0916" w:rsidRDefault="002C5687" w:rsidP="0096131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Bemerkungen zu MK</w:t>
            </w:r>
          </w:p>
        </w:tc>
        <w:tc>
          <w:tcPr>
            <w:tcW w:w="3573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61319" w:rsidRPr="000D0916" w:rsidRDefault="002C5687" w:rsidP="004E6D4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D0916">
              <w:rPr>
                <w:rFonts w:asciiTheme="minorHAnsi" w:hAnsiTheme="minorHAnsi"/>
                <w:b/>
                <w:sz w:val="20"/>
                <w:szCs w:val="20"/>
              </w:rPr>
              <w:t>Bewertung</w:t>
            </w:r>
            <w:r w:rsidR="00013B0F" w:rsidRPr="000D0916">
              <w:rPr>
                <w:rFonts w:asciiTheme="minorHAnsi" w:hAnsiTheme="minorHAnsi"/>
                <w:b/>
                <w:sz w:val="20"/>
                <w:szCs w:val="20"/>
              </w:rPr>
              <w:t xml:space="preserve"> 1. Lehrjahr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61319" w:rsidRPr="000D0916" w:rsidRDefault="002C5687" w:rsidP="0096131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Bemerkungen zu SK</w:t>
            </w:r>
          </w:p>
        </w:tc>
      </w:tr>
      <w:tr w:rsidR="000A733C" w:rsidRPr="000D0916" w:rsidTr="00E6348F">
        <w:trPr>
          <w:trHeight w:val="340"/>
        </w:trPr>
        <w:tc>
          <w:tcPr>
            <w:tcW w:w="311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A733C" w:rsidRPr="000D0916" w:rsidRDefault="000A733C" w:rsidP="00C21E0A">
            <w:pPr>
              <w:rPr>
                <w:rFonts w:asciiTheme="minorHAnsi" w:hAnsiTheme="minorHAnsi"/>
                <w:sz w:val="20"/>
                <w:szCs w:val="20"/>
              </w:rPr>
            </w:pPr>
            <w:r w:rsidRPr="000D0916">
              <w:rPr>
                <w:rFonts w:asciiTheme="minorHAnsi" w:hAnsi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F61BE3">
              <w:rPr>
                <w:rFonts w:asciiTheme="minorHAnsi" w:hAnsiTheme="minorHAnsi"/>
                <w:sz w:val="20"/>
                <w:szCs w:val="20"/>
              </w:rPr>
              <w:t>..............................................</w:t>
            </w:r>
          </w:p>
        </w:tc>
        <w:tc>
          <w:tcPr>
            <w:tcW w:w="39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extDirection w:val="btLr"/>
            <w:vAlign w:val="center"/>
          </w:tcPr>
          <w:p w:rsidR="000A733C" w:rsidRPr="000D0916" w:rsidRDefault="000A733C" w:rsidP="00961319">
            <w:pPr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0D0916">
              <w:rPr>
                <w:rFonts w:asciiTheme="minorHAnsi" w:hAnsiTheme="minorHAnsi"/>
                <w:b/>
                <w:sz w:val="16"/>
                <w:szCs w:val="16"/>
              </w:rPr>
              <w:t>Semester</w:t>
            </w:r>
          </w:p>
        </w:tc>
        <w:tc>
          <w:tcPr>
            <w:tcW w:w="1588" w:type="dxa"/>
            <w:gridSpan w:val="4"/>
            <w:tcBorders>
              <w:top w:val="single" w:sz="4" w:space="0" w:color="808080" w:themeColor="background1" w:themeShade="80"/>
              <w:left w:val="single" w:sz="4" w:space="0" w:color="F2F2F2" w:themeColor="background1" w:themeShade="F2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A733C" w:rsidRPr="000D0916" w:rsidRDefault="000A733C" w:rsidP="00C21E0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D0916">
              <w:rPr>
                <w:rFonts w:asciiTheme="minorHAnsi" w:hAnsiTheme="minorHAnsi"/>
                <w:b/>
                <w:sz w:val="16"/>
                <w:szCs w:val="16"/>
              </w:rPr>
              <w:t>MK</w:t>
            </w:r>
          </w:p>
        </w:tc>
        <w:tc>
          <w:tcPr>
            <w:tcW w:w="158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A733C" w:rsidRPr="000D0916" w:rsidRDefault="000A733C" w:rsidP="00C21E0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D0916">
              <w:rPr>
                <w:rFonts w:asciiTheme="minorHAnsi" w:hAnsiTheme="minorHAnsi"/>
                <w:b/>
                <w:sz w:val="16"/>
                <w:szCs w:val="16"/>
              </w:rPr>
              <w:t>SK</w:t>
            </w:r>
          </w:p>
        </w:tc>
        <w:tc>
          <w:tcPr>
            <w:tcW w:w="311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A733C" w:rsidRPr="000D0916" w:rsidRDefault="000A733C" w:rsidP="00C21E0A">
            <w:pPr>
              <w:rPr>
                <w:rFonts w:asciiTheme="minorHAnsi" w:hAnsiTheme="minorHAnsi"/>
                <w:sz w:val="20"/>
                <w:szCs w:val="20"/>
              </w:rPr>
            </w:pPr>
            <w:r w:rsidRPr="000D0916">
              <w:rPr>
                <w:rFonts w:asciiTheme="minorHAnsi" w:hAnsi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F61BE3" w:rsidRPr="000D0916">
              <w:rPr>
                <w:rFonts w:asciiTheme="minorHAnsi" w:hAnsiTheme="minorHAnsi"/>
                <w:sz w:val="20"/>
                <w:szCs w:val="20"/>
              </w:rPr>
              <w:t xml:space="preserve"> ...........</w:t>
            </w:r>
            <w:r w:rsidR="00F61BE3">
              <w:rPr>
                <w:rFonts w:asciiTheme="minorHAnsi" w:hAnsiTheme="minorHAnsi"/>
                <w:sz w:val="20"/>
                <w:szCs w:val="20"/>
              </w:rPr>
              <w:t>..............................................</w:t>
            </w:r>
          </w:p>
        </w:tc>
      </w:tr>
      <w:tr w:rsidR="00B6139E" w:rsidRPr="000D0916" w:rsidTr="00E6348F">
        <w:trPr>
          <w:cantSplit/>
          <w:trHeight w:val="1247"/>
        </w:trPr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139E" w:rsidRPr="000D0916" w:rsidRDefault="00B6139E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6139E" w:rsidRPr="000D0916" w:rsidRDefault="00B6139E" w:rsidP="00C21E0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0D0916" w:rsidRDefault="00B6139E" w:rsidP="00961319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ungenügend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0D0916" w:rsidRDefault="00B6139E" w:rsidP="00961319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0D0916" w:rsidRDefault="00B6139E" w:rsidP="00961319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gut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0D0916" w:rsidRDefault="00B6139E" w:rsidP="00961319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sehr gut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0D0916" w:rsidRDefault="00B6139E" w:rsidP="00C21E0A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ungenügend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0D0916" w:rsidRDefault="00B6139E" w:rsidP="00C21E0A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0D0916" w:rsidRDefault="00B6139E" w:rsidP="00C21E0A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gut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0D0916" w:rsidRDefault="00B6139E" w:rsidP="00C21E0A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sehr gut</w:t>
            </w:r>
          </w:p>
        </w:tc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139E" w:rsidRPr="000D0916" w:rsidRDefault="00B6139E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C5687" w:rsidRPr="000D0916" w:rsidTr="00E6348F">
        <w:trPr>
          <w:trHeight w:val="340"/>
        </w:trPr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0D0916" w:rsidRDefault="002C5687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C5687" w:rsidRPr="000D0916" w:rsidRDefault="002C5687" w:rsidP="00C21E0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D0916">
              <w:rPr>
                <w:rFonts w:asciiTheme="minorHAnsi" w:hAnsiTheme="minorHAnsi"/>
                <w:b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0D0916" w:rsidRDefault="002C5687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0D0916" w:rsidRDefault="002C5687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0D0916" w:rsidRDefault="002C5687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0D0916" w:rsidRDefault="002C5687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0D0916" w:rsidRDefault="002C5687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0D0916" w:rsidRDefault="002C5687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0D0916" w:rsidRDefault="002C5687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0D0916" w:rsidRDefault="002C5687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0D0916" w:rsidRDefault="002C5687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C5687" w:rsidRPr="000D0916" w:rsidTr="00E6348F">
        <w:trPr>
          <w:trHeight w:val="340"/>
        </w:trPr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0D0916" w:rsidRDefault="002C5687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C5687" w:rsidRPr="000D0916" w:rsidRDefault="002C5687" w:rsidP="00C21E0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D0916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0D0916" w:rsidRDefault="002C5687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0D0916" w:rsidRDefault="002C5687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0D0916" w:rsidRDefault="002C5687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0D0916" w:rsidRDefault="002C5687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0D0916" w:rsidRDefault="002C5687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0D0916" w:rsidRDefault="002C5687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0D0916" w:rsidRDefault="002C5687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0D0916" w:rsidRDefault="002C5687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0D0916" w:rsidRDefault="002C5687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961319" w:rsidRPr="000D0916" w:rsidRDefault="00961319">
      <w:pPr>
        <w:rPr>
          <w:rFonts w:asciiTheme="minorHAnsi" w:hAnsiTheme="minorHAnsi"/>
          <w:sz w:val="16"/>
          <w:szCs w:val="16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118"/>
      </w:tblGrid>
      <w:tr w:rsidR="00013B0F" w:rsidRPr="000D0916" w:rsidTr="00E6348F">
        <w:trPr>
          <w:trHeight w:val="340"/>
        </w:trPr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Bemerkungen zu MK</w:t>
            </w:r>
          </w:p>
        </w:tc>
        <w:tc>
          <w:tcPr>
            <w:tcW w:w="3573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4E6D4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D0916">
              <w:rPr>
                <w:rFonts w:asciiTheme="minorHAnsi" w:hAnsiTheme="minorHAnsi"/>
                <w:b/>
                <w:sz w:val="20"/>
                <w:szCs w:val="20"/>
              </w:rPr>
              <w:t>Bewertung 2. Lehrjahr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Bemerkungen zu SK</w:t>
            </w:r>
          </w:p>
        </w:tc>
      </w:tr>
      <w:tr w:rsidR="00013B0F" w:rsidRPr="000D0916" w:rsidTr="00E6348F">
        <w:trPr>
          <w:trHeight w:val="340"/>
        </w:trPr>
        <w:tc>
          <w:tcPr>
            <w:tcW w:w="311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3B0F" w:rsidRPr="000D0916" w:rsidRDefault="00013B0F" w:rsidP="00C21E0A">
            <w:pPr>
              <w:rPr>
                <w:rFonts w:asciiTheme="minorHAnsi" w:hAnsiTheme="minorHAnsi"/>
                <w:sz w:val="20"/>
                <w:szCs w:val="20"/>
              </w:rPr>
            </w:pPr>
            <w:r w:rsidRPr="000D0916">
              <w:rPr>
                <w:rFonts w:asciiTheme="minorHAnsi" w:hAnsi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F61BE3" w:rsidRPr="000D0916">
              <w:rPr>
                <w:rFonts w:asciiTheme="minorHAnsi" w:hAnsiTheme="minorHAnsi"/>
                <w:sz w:val="20"/>
                <w:szCs w:val="20"/>
              </w:rPr>
              <w:t xml:space="preserve"> ...........</w:t>
            </w:r>
            <w:r w:rsidR="00F61BE3">
              <w:rPr>
                <w:rFonts w:asciiTheme="minorHAnsi" w:hAnsiTheme="minorHAnsi"/>
                <w:sz w:val="20"/>
                <w:szCs w:val="20"/>
              </w:rPr>
              <w:t>..............................................</w:t>
            </w:r>
          </w:p>
        </w:tc>
        <w:tc>
          <w:tcPr>
            <w:tcW w:w="39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extDirection w:val="btLr"/>
            <w:vAlign w:val="center"/>
          </w:tcPr>
          <w:p w:rsidR="00013B0F" w:rsidRPr="000D0916" w:rsidRDefault="00013B0F" w:rsidP="00C21E0A">
            <w:pPr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0D0916">
              <w:rPr>
                <w:rFonts w:asciiTheme="minorHAnsi" w:hAnsiTheme="minorHAnsi"/>
                <w:b/>
                <w:sz w:val="16"/>
                <w:szCs w:val="16"/>
              </w:rPr>
              <w:t>Semester</w:t>
            </w:r>
          </w:p>
        </w:tc>
        <w:tc>
          <w:tcPr>
            <w:tcW w:w="1588" w:type="dxa"/>
            <w:gridSpan w:val="4"/>
            <w:tcBorders>
              <w:top w:val="single" w:sz="4" w:space="0" w:color="808080" w:themeColor="background1" w:themeShade="80"/>
              <w:left w:val="single" w:sz="4" w:space="0" w:color="F2F2F2" w:themeColor="background1" w:themeShade="F2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D0916">
              <w:rPr>
                <w:rFonts w:asciiTheme="minorHAnsi" w:hAnsiTheme="minorHAnsi"/>
                <w:b/>
                <w:sz w:val="16"/>
                <w:szCs w:val="16"/>
              </w:rPr>
              <w:t>MK</w:t>
            </w:r>
          </w:p>
        </w:tc>
        <w:tc>
          <w:tcPr>
            <w:tcW w:w="158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D0916">
              <w:rPr>
                <w:rFonts w:asciiTheme="minorHAnsi" w:hAnsiTheme="minorHAnsi"/>
                <w:b/>
                <w:sz w:val="16"/>
                <w:szCs w:val="16"/>
              </w:rPr>
              <w:t>SK</w:t>
            </w:r>
          </w:p>
        </w:tc>
        <w:tc>
          <w:tcPr>
            <w:tcW w:w="311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3B0F" w:rsidRPr="000D0916" w:rsidRDefault="00013B0F" w:rsidP="00C21E0A">
            <w:pPr>
              <w:rPr>
                <w:rFonts w:asciiTheme="minorHAnsi" w:hAnsiTheme="minorHAnsi"/>
                <w:sz w:val="20"/>
                <w:szCs w:val="20"/>
              </w:rPr>
            </w:pPr>
            <w:r w:rsidRPr="000D0916">
              <w:rPr>
                <w:rFonts w:asciiTheme="minorHAnsi" w:hAnsi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F61BE3" w:rsidRPr="000D0916">
              <w:rPr>
                <w:rFonts w:asciiTheme="minorHAnsi" w:hAnsiTheme="minorHAnsi"/>
                <w:sz w:val="20"/>
                <w:szCs w:val="20"/>
              </w:rPr>
              <w:t xml:space="preserve"> ...........</w:t>
            </w:r>
            <w:r w:rsidR="00F61BE3">
              <w:rPr>
                <w:rFonts w:asciiTheme="minorHAnsi" w:hAnsiTheme="minorHAnsi"/>
                <w:sz w:val="20"/>
                <w:szCs w:val="20"/>
              </w:rPr>
              <w:t>..............................................</w:t>
            </w:r>
          </w:p>
        </w:tc>
      </w:tr>
      <w:tr w:rsidR="00B6139E" w:rsidRPr="000D0916" w:rsidTr="00E6348F">
        <w:trPr>
          <w:cantSplit/>
          <w:trHeight w:val="1247"/>
        </w:trPr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139E" w:rsidRPr="000D0916" w:rsidRDefault="00B6139E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6139E" w:rsidRPr="000D0916" w:rsidRDefault="00B6139E" w:rsidP="00C21E0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0D0916" w:rsidRDefault="00B6139E" w:rsidP="00C21E0A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ungenügend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0D0916" w:rsidRDefault="00B6139E" w:rsidP="00C21E0A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0D0916" w:rsidRDefault="00B6139E" w:rsidP="00C21E0A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gut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0D0916" w:rsidRDefault="00B6139E" w:rsidP="00C21E0A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sehr gut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0D0916" w:rsidRDefault="00B6139E" w:rsidP="00C21E0A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ungenügend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0D0916" w:rsidRDefault="00B6139E" w:rsidP="00C21E0A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0D0916" w:rsidRDefault="00B6139E" w:rsidP="00C21E0A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gut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0D0916" w:rsidRDefault="00B6139E" w:rsidP="00C21E0A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sehr gut</w:t>
            </w:r>
          </w:p>
        </w:tc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139E" w:rsidRPr="000D0916" w:rsidRDefault="00B6139E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13B0F" w:rsidRPr="000D0916" w:rsidTr="00E6348F">
        <w:trPr>
          <w:trHeight w:val="340"/>
        </w:trPr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D0916">
              <w:rPr>
                <w:rFonts w:asciiTheme="minorHAnsi" w:hAnsiTheme="minorHAnsi"/>
                <w:b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13B0F" w:rsidRPr="000D0916" w:rsidTr="00E6348F">
        <w:trPr>
          <w:trHeight w:val="340"/>
        </w:trPr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D0916">
              <w:rPr>
                <w:rFonts w:asciiTheme="minorHAnsi" w:hAnsiTheme="minorHAnsi"/>
                <w:b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013B0F" w:rsidRPr="000D0916" w:rsidRDefault="00013B0F" w:rsidP="00013B0F">
      <w:pPr>
        <w:rPr>
          <w:rFonts w:asciiTheme="minorHAnsi" w:hAnsiTheme="minorHAnsi"/>
          <w:sz w:val="16"/>
          <w:szCs w:val="16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118"/>
      </w:tblGrid>
      <w:tr w:rsidR="00013B0F" w:rsidRPr="000D0916" w:rsidTr="00E6348F">
        <w:trPr>
          <w:trHeight w:val="340"/>
        </w:trPr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Bemerkungen zu MK</w:t>
            </w:r>
          </w:p>
        </w:tc>
        <w:tc>
          <w:tcPr>
            <w:tcW w:w="3573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4E6D4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D0916">
              <w:rPr>
                <w:rFonts w:asciiTheme="minorHAnsi" w:hAnsiTheme="minorHAnsi"/>
                <w:b/>
                <w:sz w:val="20"/>
                <w:szCs w:val="20"/>
              </w:rPr>
              <w:t>Bewertung 3. Lehrjahr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Bemerkungen zu SK</w:t>
            </w:r>
          </w:p>
        </w:tc>
      </w:tr>
      <w:tr w:rsidR="00013B0F" w:rsidRPr="000D0916" w:rsidTr="00E6348F">
        <w:trPr>
          <w:trHeight w:val="340"/>
        </w:trPr>
        <w:tc>
          <w:tcPr>
            <w:tcW w:w="311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3B0F" w:rsidRPr="000D0916" w:rsidRDefault="00013B0F" w:rsidP="00C21E0A">
            <w:pPr>
              <w:rPr>
                <w:rFonts w:asciiTheme="minorHAnsi" w:hAnsiTheme="minorHAnsi"/>
                <w:sz w:val="20"/>
                <w:szCs w:val="20"/>
              </w:rPr>
            </w:pPr>
            <w:r w:rsidRPr="000D0916">
              <w:rPr>
                <w:rFonts w:asciiTheme="minorHAnsi" w:hAnsi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F61BE3" w:rsidRPr="000D0916">
              <w:rPr>
                <w:rFonts w:asciiTheme="minorHAnsi" w:hAnsiTheme="minorHAnsi"/>
                <w:sz w:val="20"/>
                <w:szCs w:val="20"/>
              </w:rPr>
              <w:t xml:space="preserve"> ...........</w:t>
            </w:r>
            <w:r w:rsidR="00F61BE3">
              <w:rPr>
                <w:rFonts w:asciiTheme="minorHAnsi" w:hAnsiTheme="minorHAnsi"/>
                <w:sz w:val="20"/>
                <w:szCs w:val="20"/>
              </w:rPr>
              <w:t>..............................................</w:t>
            </w:r>
          </w:p>
        </w:tc>
        <w:tc>
          <w:tcPr>
            <w:tcW w:w="39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extDirection w:val="btLr"/>
            <w:vAlign w:val="center"/>
          </w:tcPr>
          <w:p w:rsidR="00013B0F" w:rsidRPr="000D0916" w:rsidRDefault="00013B0F" w:rsidP="00C21E0A">
            <w:pPr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0D0916">
              <w:rPr>
                <w:rFonts w:asciiTheme="minorHAnsi" w:hAnsiTheme="minorHAnsi"/>
                <w:b/>
                <w:sz w:val="16"/>
                <w:szCs w:val="16"/>
              </w:rPr>
              <w:t>Semester</w:t>
            </w:r>
          </w:p>
        </w:tc>
        <w:tc>
          <w:tcPr>
            <w:tcW w:w="1588" w:type="dxa"/>
            <w:gridSpan w:val="4"/>
            <w:tcBorders>
              <w:top w:val="single" w:sz="4" w:space="0" w:color="808080" w:themeColor="background1" w:themeShade="80"/>
              <w:left w:val="single" w:sz="4" w:space="0" w:color="F2F2F2" w:themeColor="background1" w:themeShade="F2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D0916">
              <w:rPr>
                <w:rFonts w:asciiTheme="minorHAnsi" w:hAnsiTheme="minorHAnsi"/>
                <w:b/>
                <w:sz w:val="16"/>
                <w:szCs w:val="16"/>
              </w:rPr>
              <w:t>MK</w:t>
            </w:r>
          </w:p>
        </w:tc>
        <w:tc>
          <w:tcPr>
            <w:tcW w:w="158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D0916">
              <w:rPr>
                <w:rFonts w:asciiTheme="minorHAnsi" w:hAnsiTheme="minorHAnsi"/>
                <w:b/>
                <w:sz w:val="16"/>
                <w:szCs w:val="16"/>
              </w:rPr>
              <w:t>SK</w:t>
            </w:r>
          </w:p>
        </w:tc>
        <w:tc>
          <w:tcPr>
            <w:tcW w:w="311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3B0F" w:rsidRPr="000D0916" w:rsidRDefault="00013B0F" w:rsidP="00C21E0A">
            <w:pPr>
              <w:rPr>
                <w:rFonts w:asciiTheme="minorHAnsi" w:hAnsiTheme="minorHAnsi"/>
                <w:sz w:val="20"/>
                <w:szCs w:val="20"/>
              </w:rPr>
            </w:pPr>
            <w:r w:rsidRPr="000D0916">
              <w:rPr>
                <w:rFonts w:asciiTheme="minorHAnsi" w:hAnsi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F61BE3" w:rsidRPr="000D0916">
              <w:rPr>
                <w:rFonts w:asciiTheme="minorHAnsi" w:hAnsiTheme="minorHAnsi"/>
                <w:sz w:val="20"/>
                <w:szCs w:val="20"/>
              </w:rPr>
              <w:t xml:space="preserve"> ...........</w:t>
            </w:r>
            <w:r w:rsidR="00F61BE3">
              <w:rPr>
                <w:rFonts w:asciiTheme="minorHAnsi" w:hAnsiTheme="minorHAnsi"/>
                <w:sz w:val="20"/>
                <w:szCs w:val="20"/>
              </w:rPr>
              <w:t>..............................................</w:t>
            </w:r>
          </w:p>
        </w:tc>
      </w:tr>
      <w:tr w:rsidR="00B6139E" w:rsidRPr="000D0916" w:rsidTr="00E6348F">
        <w:trPr>
          <w:cantSplit/>
          <w:trHeight w:val="1247"/>
        </w:trPr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139E" w:rsidRPr="000D0916" w:rsidRDefault="00B6139E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6139E" w:rsidRPr="000D0916" w:rsidRDefault="00B6139E" w:rsidP="00C21E0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0D0916" w:rsidRDefault="00B6139E" w:rsidP="00C21E0A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ungenügend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0D0916" w:rsidRDefault="00B6139E" w:rsidP="00C21E0A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0D0916" w:rsidRDefault="00B6139E" w:rsidP="00C21E0A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gut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0D0916" w:rsidRDefault="00B6139E" w:rsidP="00C21E0A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sehr gut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0D0916" w:rsidRDefault="00B6139E" w:rsidP="00C21E0A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ungenügend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0D0916" w:rsidRDefault="00B6139E" w:rsidP="00C21E0A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0D0916" w:rsidRDefault="00B6139E" w:rsidP="00C21E0A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gut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0D0916" w:rsidRDefault="00B6139E" w:rsidP="00C21E0A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sehr gut</w:t>
            </w:r>
          </w:p>
        </w:tc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139E" w:rsidRPr="000D0916" w:rsidRDefault="00B6139E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13B0F" w:rsidRPr="000D0916" w:rsidTr="00E6348F">
        <w:trPr>
          <w:trHeight w:val="340"/>
        </w:trPr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D0916">
              <w:rPr>
                <w:rFonts w:asciiTheme="minorHAnsi" w:hAnsiTheme="minorHAnsi"/>
                <w:b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13B0F" w:rsidRPr="000D0916" w:rsidTr="00E6348F">
        <w:trPr>
          <w:trHeight w:val="340"/>
        </w:trPr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D0916">
              <w:rPr>
                <w:rFonts w:asciiTheme="minorHAnsi" w:hAnsiTheme="minorHAnsi"/>
                <w:b/>
                <w:sz w:val="16"/>
                <w:szCs w:val="16"/>
              </w:rPr>
              <w:t>6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013B0F" w:rsidRPr="000D0916" w:rsidRDefault="00013B0F" w:rsidP="00013B0F">
      <w:pPr>
        <w:rPr>
          <w:rFonts w:asciiTheme="minorHAnsi" w:hAnsiTheme="minorHAnsi"/>
          <w:sz w:val="16"/>
          <w:szCs w:val="16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118"/>
      </w:tblGrid>
      <w:tr w:rsidR="00013B0F" w:rsidRPr="000D0916" w:rsidTr="00E6348F">
        <w:trPr>
          <w:trHeight w:val="340"/>
        </w:trPr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Bemerkungen zu MK</w:t>
            </w:r>
          </w:p>
        </w:tc>
        <w:tc>
          <w:tcPr>
            <w:tcW w:w="3573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4E6D4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D0916">
              <w:rPr>
                <w:rFonts w:asciiTheme="minorHAnsi" w:hAnsiTheme="minorHAnsi"/>
                <w:b/>
                <w:sz w:val="20"/>
                <w:szCs w:val="20"/>
              </w:rPr>
              <w:t>Bewertung 4. Lehrjahr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Bemerkungen zu SK</w:t>
            </w:r>
          </w:p>
        </w:tc>
      </w:tr>
      <w:tr w:rsidR="00013B0F" w:rsidRPr="000D0916" w:rsidTr="00E6348F">
        <w:trPr>
          <w:trHeight w:val="340"/>
        </w:trPr>
        <w:tc>
          <w:tcPr>
            <w:tcW w:w="311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3B0F" w:rsidRPr="000D0916" w:rsidRDefault="00013B0F" w:rsidP="00C21E0A">
            <w:pPr>
              <w:rPr>
                <w:rFonts w:asciiTheme="minorHAnsi" w:hAnsiTheme="minorHAnsi"/>
                <w:sz w:val="20"/>
                <w:szCs w:val="20"/>
              </w:rPr>
            </w:pPr>
            <w:r w:rsidRPr="000D0916">
              <w:rPr>
                <w:rFonts w:asciiTheme="minorHAnsi" w:hAnsi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F61BE3" w:rsidRPr="000D0916">
              <w:rPr>
                <w:rFonts w:asciiTheme="minorHAnsi" w:hAnsiTheme="minorHAnsi"/>
                <w:sz w:val="20"/>
                <w:szCs w:val="20"/>
              </w:rPr>
              <w:t xml:space="preserve"> ...........</w:t>
            </w:r>
            <w:r w:rsidR="00F61BE3">
              <w:rPr>
                <w:rFonts w:asciiTheme="minorHAnsi" w:hAnsiTheme="minorHAnsi"/>
                <w:sz w:val="20"/>
                <w:szCs w:val="20"/>
              </w:rPr>
              <w:t>..............................................</w:t>
            </w:r>
          </w:p>
        </w:tc>
        <w:tc>
          <w:tcPr>
            <w:tcW w:w="39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extDirection w:val="btLr"/>
            <w:vAlign w:val="center"/>
          </w:tcPr>
          <w:p w:rsidR="00013B0F" w:rsidRPr="000D0916" w:rsidRDefault="00013B0F" w:rsidP="00C21E0A">
            <w:pPr>
              <w:ind w:left="113" w:righ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0D0916">
              <w:rPr>
                <w:rFonts w:asciiTheme="minorHAnsi" w:hAnsiTheme="minorHAnsi"/>
                <w:b/>
                <w:sz w:val="16"/>
                <w:szCs w:val="16"/>
              </w:rPr>
              <w:t>Semester</w:t>
            </w:r>
          </w:p>
        </w:tc>
        <w:tc>
          <w:tcPr>
            <w:tcW w:w="1588" w:type="dxa"/>
            <w:gridSpan w:val="4"/>
            <w:tcBorders>
              <w:top w:val="single" w:sz="4" w:space="0" w:color="808080" w:themeColor="background1" w:themeShade="80"/>
              <w:left w:val="single" w:sz="4" w:space="0" w:color="F2F2F2" w:themeColor="background1" w:themeShade="F2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D0916">
              <w:rPr>
                <w:rFonts w:asciiTheme="minorHAnsi" w:hAnsiTheme="minorHAnsi"/>
                <w:b/>
                <w:sz w:val="16"/>
                <w:szCs w:val="16"/>
              </w:rPr>
              <w:t>MK</w:t>
            </w:r>
          </w:p>
        </w:tc>
        <w:tc>
          <w:tcPr>
            <w:tcW w:w="158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D0916">
              <w:rPr>
                <w:rFonts w:asciiTheme="minorHAnsi" w:hAnsiTheme="minorHAnsi"/>
                <w:b/>
                <w:sz w:val="16"/>
                <w:szCs w:val="16"/>
              </w:rPr>
              <w:t>SK</w:t>
            </w:r>
          </w:p>
        </w:tc>
        <w:tc>
          <w:tcPr>
            <w:tcW w:w="311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3B0F" w:rsidRPr="000D0916" w:rsidRDefault="00013B0F" w:rsidP="00C21E0A">
            <w:pPr>
              <w:rPr>
                <w:rFonts w:asciiTheme="minorHAnsi" w:hAnsiTheme="minorHAnsi"/>
                <w:sz w:val="20"/>
                <w:szCs w:val="20"/>
              </w:rPr>
            </w:pPr>
            <w:r w:rsidRPr="000D0916">
              <w:rPr>
                <w:rFonts w:asciiTheme="minorHAnsi" w:hAnsiTheme="minorHAnsi"/>
                <w:sz w:val="20"/>
                <w:szCs w:val="20"/>
              </w:rPr>
              <w:t>........................................................................................................................</w:t>
            </w:r>
            <w:bookmarkStart w:id="0" w:name="_GoBack"/>
            <w:bookmarkEnd w:id="0"/>
            <w:r w:rsidRPr="000D0916">
              <w:rPr>
                <w:rFonts w:asciiTheme="minorHAnsi" w:hAnsi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F61BE3" w:rsidRPr="000D0916">
              <w:rPr>
                <w:rFonts w:asciiTheme="minorHAnsi" w:hAnsiTheme="minorHAnsi"/>
                <w:sz w:val="20"/>
                <w:szCs w:val="20"/>
              </w:rPr>
              <w:t xml:space="preserve"> ...........</w:t>
            </w:r>
            <w:r w:rsidR="00F61BE3">
              <w:rPr>
                <w:rFonts w:asciiTheme="minorHAnsi" w:hAnsiTheme="minorHAnsi"/>
                <w:sz w:val="20"/>
                <w:szCs w:val="20"/>
              </w:rPr>
              <w:t>..............................................</w:t>
            </w:r>
          </w:p>
        </w:tc>
      </w:tr>
      <w:tr w:rsidR="00B6139E" w:rsidRPr="000D0916" w:rsidTr="00E6348F">
        <w:trPr>
          <w:cantSplit/>
          <w:trHeight w:val="1247"/>
        </w:trPr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139E" w:rsidRPr="000D0916" w:rsidRDefault="00B6139E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6139E" w:rsidRPr="000D0916" w:rsidRDefault="00B6139E" w:rsidP="00C21E0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0D0916" w:rsidRDefault="00B6139E" w:rsidP="00C21E0A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ungenügend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0D0916" w:rsidRDefault="00B6139E" w:rsidP="00C21E0A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0D0916" w:rsidRDefault="00B6139E" w:rsidP="00C21E0A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gut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0D0916" w:rsidRDefault="00B6139E" w:rsidP="00C21E0A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sehr gut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0D0916" w:rsidRDefault="00B6139E" w:rsidP="00C21E0A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ungenügend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0D0916" w:rsidRDefault="00B6139E" w:rsidP="00C21E0A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0D0916" w:rsidRDefault="00B6139E" w:rsidP="00C21E0A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gut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0D0916" w:rsidRDefault="00B6139E" w:rsidP="00C21E0A">
            <w:pPr>
              <w:ind w:left="113" w:right="113"/>
              <w:rPr>
                <w:rFonts w:asciiTheme="minorHAnsi" w:hAnsiTheme="minorHAnsi"/>
                <w:sz w:val="16"/>
                <w:szCs w:val="16"/>
              </w:rPr>
            </w:pPr>
            <w:r w:rsidRPr="000D0916">
              <w:rPr>
                <w:rFonts w:asciiTheme="minorHAnsi" w:hAnsiTheme="minorHAnsi"/>
                <w:sz w:val="16"/>
                <w:szCs w:val="16"/>
              </w:rPr>
              <w:t>sehr gut</w:t>
            </w:r>
          </w:p>
        </w:tc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139E" w:rsidRPr="000D0916" w:rsidRDefault="00B6139E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13B0F" w:rsidRPr="000D0916" w:rsidTr="00E6348F">
        <w:trPr>
          <w:trHeight w:val="340"/>
        </w:trPr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D0916">
              <w:rPr>
                <w:rFonts w:asciiTheme="minorHAnsi" w:hAnsiTheme="minorHAnsi"/>
                <w:b/>
                <w:sz w:val="16"/>
                <w:szCs w:val="16"/>
              </w:rPr>
              <w:t>7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13B0F" w:rsidRPr="000D0916" w:rsidTr="00E6348F">
        <w:trPr>
          <w:trHeight w:val="340"/>
        </w:trPr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D0916">
              <w:rPr>
                <w:rFonts w:asciiTheme="minorHAnsi" w:hAnsiTheme="minorHAnsi"/>
                <w:b/>
                <w:sz w:val="16"/>
                <w:szCs w:val="16"/>
              </w:rPr>
              <w:t>8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0D0916" w:rsidRDefault="00013B0F" w:rsidP="00C21E0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C50313" w:rsidRPr="000D0916" w:rsidRDefault="007E5030">
      <w:pPr>
        <w:rPr>
          <w:rFonts w:asciiTheme="minorHAnsi" w:hAnsiTheme="minorHAnsi"/>
          <w:sz w:val="22"/>
        </w:rPr>
      </w:pPr>
      <w:r w:rsidRPr="000D0916">
        <w:rPr>
          <w:rFonts w:asciiTheme="minorHAnsi" w:hAnsiTheme="minorHAnsi"/>
        </w:rPr>
        <w:br w:type="page"/>
      </w:r>
    </w:p>
    <w:p w:rsidR="00C50313" w:rsidRPr="000D0916" w:rsidRDefault="007E5030">
      <w:pPr>
        <w:rPr>
          <w:rFonts w:asciiTheme="minorHAnsi" w:hAnsiTheme="minorHAnsi"/>
          <w:b/>
          <w:sz w:val="22"/>
          <w:u w:val="single"/>
        </w:rPr>
      </w:pPr>
      <w:r w:rsidRPr="000D0916">
        <w:rPr>
          <w:rFonts w:asciiTheme="minorHAnsi" w:hAnsiTheme="minorHAnsi"/>
          <w:b/>
          <w:sz w:val="22"/>
          <w:u w:val="single"/>
        </w:rPr>
        <w:lastRenderedPageBreak/>
        <w:t>Erklärungen zur Handhabung der Lernzielkontrolle</w:t>
      </w:r>
      <w:r w:rsidR="00957800" w:rsidRPr="000D0916">
        <w:rPr>
          <w:rFonts w:asciiTheme="minorHAnsi" w:hAnsiTheme="minorHAnsi"/>
          <w:b/>
          <w:sz w:val="22"/>
          <w:u w:val="single"/>
        </w:rPr>
        <w:t>:</w:t>
      </w:r>
    </w:p>
    <w:p w:rsidR="007E5030" w:rsidRPr="000D0916" w:rsidRDefault="007E5030">
      <w:pPr>
        <w:rPr>
          <w:rFonts w:asciiTheme="minorHAnsi" w:hAnsiTheme="minorHAnsi"/>
          <w:sz w:val="22"/>
        </w:rPr>
      </w:pPr>
    </w:p>
    <w:p w:rsidR="007A5AE6" w:rsidRPr="000D0916" w:rsidRDefault="00900262" w:rsidP="007A5AE6">
      <w:pPr>
        <w:numPr>
          <w:ilvl w:val="0"/>
          <w:numId w:val="1"/>
        </w:numPr>
        <w:spacing w:after="120"/>
        <w:ind w:left="425" w:hanging="425"/>
        <w:rPr>
          <w:rFonts w:asciiTheme="minorHAnsi" w:hAnsiTheme="minorHAnsi"/>
          <w:i/>
          <w:sz w:val="22"/>
        </w:rPr>
      </w:pPr>
      <w:r w:rsidRPr="000D0916">
        <w:rPr>
          <w:rFonts w:asciiTheme="minorHAnsi" w:hAnsiTheme="minorHAnsi"/>
          <w:sz w:val="22"/>
        </w:rPr>
        <w:t>Die Lernzielkontrolle ist ein Hilfsmittel</w:t>
      </w:r>
      <w:r w:rsidR="009652D7" w:rsidRPr="000D0916">
        <w:rPr>
          <w:rFonts w:asciiTheme="minorHAnsi" w:hAnsiTheme="minorHAnsi"/>
          <w:sz w:val="22"/>
        </w:rPr>
        <w:t>,</w:t>
      </w:r>
      <w:r w:rsidRPr="000D0916">
        <w:rPr>
          <w:rFonts w:asciiTheme="minorHAnsi" w:hAnsiTheme="minorHAnsi"/>
          <w:sz w:val="22"/>
        </w:rPr>
        <w:t xml:space="preserve"> um den Lernfortschritt der betrieblichen Ausbildung festzuhalten</w:t>
      </w:r>
      <w:r w:rsidR="009652D7" w:rsidRPr="000D0916">
        <w:rPr>
          <w:rFonts w:asciiTheme="minorHAnsi" w:hAnsiTheme="minorHAnsi"/>
          <w:sz w:val="22"/>
        </w:rPr>
        <w:t>. Sie e</w:t>
      </w:r>
      <w:r w:rsidR="007A5AE6" w:rsidRPr="000D0916">
        <w:rPr>
          <w:rFonts w:asciiTheme="minorHAnsi" w:hAnsiTheme="minorHAnsi"/>
          <w:sz w:val="22"/>
        </w:rPr>
        <w:t>rgänz</w:t>
      </w:r>
      <w:r w:rsidR="009652D7" w:rsidRPr="000D0916">
        <w:rPr>
          <w:rFonts w:asciiTheme="minorHAnsi" w:hAnsiTheme="minorHAnsi"/>
          <w:sz w:val="22"/>
        </w:rPr>
        <w:t>t</w:t>
      </w:r>
      <w:r w:rsidR="007A5AE6" w:rsidRPr="000D0916">
        <w:rPr>
          <w:rFonts w:asciiTheme="minorHAnsi" w:hAnsiTheme="minorHAnsi"/>
          <w:sz w:val="22"/>
        </w:rPr>
        <w:t xml:space="preserve"> </w:t>
      </w:r>
      <w:r w:rsidR="009652D7" w:rsidRPr="000D0916">
        <w:rPr>
          <w:rFonts w:asciiTheme="minorHAnsi" w:hAnsiTheme="minorHAnsi"/>
          <w:sz w:val="22"/>
        </w:rPr>
        <w:t>den</w:t>
      </w:r>
      <w:r w:rsidR="007A5AE6" w:rsidRPr="000D0916">
        <w:rPr>
          <w:rFonts w:asciiTheme="minorHAnsi" w:hAnsiTheme="minorHAnsi"/>
          <w:sz w:val="22"/>
        </w:rPr>
        <w:t xml:space="preserve"> </w:t>
      </w:r>
      <w:r w:rsidR="00432F3A" w:rsidRPr="000D0916">
        <w:rPr>
          <w:rFonts w:asciiTheme="minorHAnsi" w:hAnsiTheme="minorHAnsi"/>
          <w:sz w:val="22"/>
        </w:rPr>
        <w:t xml:space="preserve">obligatorischen </w:t>
      </w:r>
      <w:r w:rsidR="007A5AE6" w:rsidRPr="000D0916">
        <w:rPr>
          <w:rFonts w:asciiTheme="minorHAnsi" w:hAnsiTheme="minorHAnsi"/>
          <w:sz w:val="22"/>
        </w:rPr>
        <w:t>Bildungsbericht</w:t>
      </w:r>
      <w:r w:rsidR="009652D7" w:rsidRPr="000D0916">
        <w:rPr>
          <w:rFonts w:asciiTheme="minorHAnsi" w:hAnsiTheme="minorHAnsi"/>
          <w:sz w:val="22"/>
        </w:rPr>
        <w:t xml:space="preserve"> gemäss </w:t>
      </w:r>
      <w:proofErr w:type="spellStart"/>
      <w:r w:rsidR="009652D7" w:rsidRPr="000D0916">
        <w:rPr>
          <w:rFonts w:asciiTheme="minorHAnsi" w:hAnsiTheme="minorHAnsi"/>
          <w:sz w:val="22"/>
        </w:rPr>
        <w:t>BiVo</w:t>
      </w:r>
      <w:proofErr w:type="spellEnd"/>
      <w:r w:rsidR="009652D7" w:rsidRPr="000D0916">
        <w:rPr>
          <w:rFonts w:asciiTheme="minorHAnsi" w:hAnsiTheme="minorHAnsi"/>
          <w:sz w:val="22"/>
        </w:rPr>
        <w:t>, Art. 1</w:t>
      </w:r>
      <w:r w:rsidR="0098188F" w:rsidRPr="000D0916">
        <w:rPr>
          <w:rFonts w:asciiTheme="minorHAnsi" w:hAnsiTheme="minorHAnsi"/>
          <w:sz w:val="22"/>
        </w:rPr>
        <w:t>5</w:t>
      </w:r>
      <w:r w:rsidR="007A5AE6" w:rsidRPr="000D0916">
        <w:rPr>
          <w:rFonts w:asciiTheme="minorHAnsi" w:hAnsiTheme="minorHAnsi"/>
          <w:sz w:val="22"/>
        </w:rPr>
        <w:t>.</w:t>
      </w:r>
      <w:r w:rsidR="00A441A1" w:rsidRPr="000D0916">
        <w:rPr>
          <w:rFonts w:asciiTheme="minorHAnsi" w:hAnsiTheme="minorHAnsi"/>
          <w:sz w:val="22"/>
        </w:rPr>
        <w:br/>
      </w:r>
      <w:r w:rsidR="007A5AE6" w:rsidRPr="000D0916">
        <w:rPr>
          <w:rFonts w:asciiTheme="minorHAnsi" w:hAnsiTheme="minorHAnsi"/>
          <w:sz w:val="20"/>
          <w:szCs w:val="20"/>
        </w:rPr>
        <w:br/>
      </w:r>
      <w:r w:rsidR="007A5AE6" w:rsidRPr="000D0916">
        <w:rPr>
          <w:rFonts w:asciiTheme="minorHAnsi" w:hAnsiTheme="minorHAnsi"/>
          <w:i/>
          <w:sz w:val="20"/>
          <w:szCs w:val="20"/>
          <w:u w:val="single"/>
        </w:rPr>
        <w:t>Hinweis zum Bildungsbericht</w:t>
      </w:r>
      <w:r w:rsidR="007A5AE6" w:rsidRPr="000D0916">
        <w:rPr>
          <w:rFonts w:asciiTheme="minorHAnsi" w:hAnsiTheme="minorHAnsi"/>
          <w:i/>
          <w:sz w:val="20"/>
          <w:szCs w:val="20"/>
        </w:rPr>
        <w:t>:</w:t>
      </w:r>
      <w:r w:rsidR="00A441A1" w:rsidRPr="000D0916">
        <w:rPr>
          <w:rFonts w:asciiTheme="minorHAnsi" w:hAnsiTheme="minorHAnsi"/>
          <w:i/>
          <w:sz w:val="20"/>
          <w:szCs w:val="20"/>
        </w:rPr>
        <w:t xml:space="preserve"> </w:t>
      </w:r>
      <w:r w:rsidR="00432F3A" w:rsidRPr="000D0916">
        <w:rPr>
          <w:rFonts w:asciiTheme="minorHAnsi" w:hAnsiTheme="minorHAnsi"/>
          <w:i/>
          <w:sz w:val="20"/>
          <w:szCs w:val="20"/>
        </w:rPr>
        <w:t xml:space="preserve">Das Schweizerische Dienstleistungszentrum für Berufsbildung, Berufs-, Studien- und Laufbahnberatung SDBB bietet ein </w:t>
      </w:r>
      <w:r w:rsidR="007A5AE6" w:rsidRPr="000D0916">
        <w:rPr>
          <w:rFonts w:asciiTheme="minorHAnsi" w:hAnsiTheme="minorHAnsi"/>
          <w:i/>
          <w:sz w:val="20"/>
          <w:szCs w:val="20"/>
        </w:rPr>
        <w:t xml:space="preserve">Formular für den Bildungsbericht </w:t>
      </w:r>
      <w:r w:rsidR="00432F3A" w:rsidRPr="000D0916">
        <w:rPr>
          <w:rFonts w:asciiTheme="minorHAnsi" w:hAnsiTheme="minorHAnsi"/>
          <w:i/>
          <w:sz w:val="20"/>
          <w:szCs w:val="20"/>
        </w:rPr>
        <w:t xml:space="preserve">an. Es </w:t>
      </w:r>
      <w:r w:rsidR="007A5AE6" w:rsidRPr="000D0916">
        <w:rPr>
          <w:rFonts w:asciiTheme="minorHAnsi" w:hAnsiTheme="minorHAnsi"/>
          <w:i/>
          <w:sz w:val="20"/>
          <w:szCs w:val="20"/>
        </w:rPr>
        <w:t>kann unter folgendem Link bezogen werden:</w:t>
      </w:r>
      <w:r w:rsidR="00A441A1" w:rsidRPr="000D0916">
        <w:rPr>
          <w:rFonts w:asciiTheme="minorHAnsi" w:hAnsiTheme="minorHAnsi"/>
          <w:i/>
          <w:sz w:val="20"/>
          <w:szCs w:val="20"/>
        </w:rPr>
        <w:t xml:space="preserve"> </w:t>
      </w:r>
      <w:hyperlink r:id="rId8" w:history="1">
        <w:r w:rsidR="00A13824" w:rsidRPr="000D0916">
          <w:rPr>
            <w:rStyle w:val="Hyperlink"/>
            <w:rFonts w:asciiTheme="minorHAnsi" w:hAnsiTheme="minorHAnsi"/>
            <w:i/>
            <w:sz w:val="20"/>
            <w:szCs w:val="20"/>
          </w:rPr>
          <w:t>http://lv.berufsbildung.ch/dyn/1481.aspx</w:t>
        </w:r>
      </w:hyperlink>
      <w:r w:rsidR="00BD364E" w:rsidRPr="000D0916">
        <w:rPr>
          <w:rFonts w:asciiTheme="minorHAnsi" w:hAnsiTheme="minorHAnsi"/>
          <w:i/>
          <w:sz w:val="20"/>
          <w:szCs w:val="20"/>
        </w:rPr>
        <w:br/>
      </w:r>
    </w:p>
    <w:p w:rsidR="00900262" w:rsidRPr="000D0916" w:rsidRDefault="008B6840" w:rsidP="00900262">
      <w:pPr>
        <w:numPr>
          <w:ilvl w:val="0"/>
          <w:numId w:val="1"/>
        </w:numPr>
        <w:spacing w:after="120"/>
        <w:ind w:left="425" w:hanging="425"/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1544955</wp:posOffset>
                </wp:positionH>
                <wp:positionV relativeFrom="paragraph">
                  <wp:posOffset>347980</wp:posOffset>
                </wp:positionV>
                <wp:extent cx="622300" cy="622300"/>
                <wp:effectExtent l="17145" t="16510" r="55880" b="56515"/>
                <wp:wrapNone/>
                <wp:docPr id="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6223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6633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F0F5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121.65pt;margin-top:27.4pt;width:49pt;height:4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" strokecolor="#630" strokeweight="1.5pt">
                <v:stroke endarrow="block"/>
              </v:shape>
            </w:pict>
          </mc:Fallback>
        </mc:AlternateContent>
      </w:r>
      <w:r w:rsidR="00BC23C0" w:rsidRPr="000D0916">
        <w:rPr>
          <w:rFonts w:asciiTheme="minorHAnsi" w:hAnsiTheme="minorHAnsi"/>
          <w:sz w:val="22"/>
        </w:rPr>
        <w:t xml:space="preserve">Die Lernzielkontrolle </w:t>
      </w:r>
      <w:r w:rsidR="00900262" w:rsidRPr="000D0916">
        <w:rPr>
          <w:rFonts w:asciiTheme="minorHAnsi" w:hAnsiTheme="minorHAnsi"/>
          <w:sz w:val="22"/>
        </w:rPr>
        <w:t xml:space="preserve">ist auf die Struktur und den Inhalt des Bildungsplans abgestimmt. Zur Vereinfachung sind die </w:t>
      </w:r>
      <w:r w:rsidR="00900262" w:rsidRPr="000D0916">
        <w:rPr>
          <w:rFonts w:asciiTheme="minorHAnsi" w:hAnsiTheme="minorHAnsi"/>
          <w:b/>
          <w:color w:val="000000" w:themeColor="text1"/>
          <w:sz w:val="22"/>
        </w:rPr>
        <w:t>Nummern</w:t>
      </w:r>
      <w:r w:rsidR="00900262" w:rsidRPr="000D0916">
        <w:rPr>
          <w:rFonts w:asciiTheme="minorHAnsi" w:hAnsiTheme="minorHAnsi"/>
          <w:color w:val="000000" w:themeColor="text1"/>
          <w:sz w:val="22"/>
        </w:rPr>
        <w:t xml:space="preserve"> </w:t>
      </w:r>
      <w:r w:rsidR="00900262" w:rsidRPr="000D0916">
        <w:rPr>
          <w:rFonts w:asciiTheme="minorHAnsi" w:hAnsiTheme="minorHAnsi"/>
          <w:sz w:val="22"/>
        </w:rPr>
        <w:t xml:space="preserve">der Leistungsziele </w:t>
      </w:r>
      <w:r w:rsidR="003807F4" w:rsidRPr="000D0916">
        <w:rPr>
          <w:rFonts w:asciiTheme="minorHAnsi" w:hAnsiTheme="minorHAnsi"/>
          <w:sz w:val="22"/>
        </w:rPr>
        <w:t xml:space="preserve">aus dem Bildungsplan </w:t>
      </w:r>
      <w:r w:rsidR="00957ABD" w:rsidRPr="000D0916">
        <w:rPr>
          <w:rFonts w:asciiTheme="minorHAnsi" w:hAnsiTheme="minorHAnsi"/>
          <w:sz w:val="22"/>
        </w:rPr>
        <w:t xml:space="preserve">in der Tabelle </w:t>
      </w:r>
      <w:r w:rsidR="00900262" w:rsidRPr="000D0916">
        <w:rPr>
          <w:rFonts w:asciiTheme="minorHAnsi" w:hAnsiTheme="minorHAnsi"/>
          <w:sz w:val="22"/>
        </w:rPr>
        <w:t>aufgeführt.</w:t>
      </w:r>
    </w:p>
    <w:p w:rsidR="00BD364E" w:rsidRPr="000D0916" w:rsidRDefault="00400DE8" w:rsidP="00BD364E">
      <w:pPr>
        <w:spacing w:after="120"/>
        <w:rPr>
          <w:rFonts w:asciiTheme="minorHAnsi" w:hAnsiTheme="minorHAnsi"/>
          <w:sz w:val="22"/>
        </w:rPr>
      </w:pPr>
      <w:r w:rsidRPr="000D0916">
        <w:rPr>
          <w:rFonts w:asciiTheme="minorHAnsi" w:hAnsiTheme="minorHAnsi"/>
          <w:noProof/>
          <w:sz w:val="22"/>
          <w:lang w:val="fr-CH" w:eastAsia="fr-CH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283210</wp:posOffset>
            </wp:positionH>
            <wp:positionV relativeFrom="paragraph">
              <wp:posOffset>111125</wp:posOffset>
            </wp:positionV>
            <wp:extent cx="5922010" cy="1593850"/>
            <wp:effectExtent l="19050" t="0" r="2540" b="0"/>
            <wp:wrapNone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1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10" cy="159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364E" w:rsidRPr="000D0916" w:rsidRDefault="00BD364E" w:rsidP="00BD364E">
      <w:pPr>
        <w:spacing w:after="120"/>
        <w:rPr>
          <w:rFonts w:asciiTheme="minorHAnsi" w:hAnsiTheme="minorHAnsi"/>
          <w:sz w:val="22"/>
        </w:rPr>
      </w:pPr>
    </w:p>
    <w:p w:rsidR="00AB3769" w:rsidRPr="000D0916" w:rsidRDefault="008B6840" w:rsidP="00BD364E">
      <w:p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3810</wp:posOffset>
                </wp:positionV>
                <wp:extent cx="1176655" cy="584200"/>
                <wp:effectExtent l="10795" t="12065" r="12700" b="13335"/>
                <wp:wrapNone/>
                <wp:docPr id="1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6655" cy="5842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D29BB9" id="Oval 54" o:spid="_x0000_s1026" style="position:absolute;margin-left:164.65pt;margin-top:.3pt;width:92.65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" filled="f" strokecolor="#630" strokeweight="1.5pt"/>
            </w:pict>
          </mc:Fallback>
        </mc:AlternateContent>
      </w:r>
    </w:p>
    <w:p w:rsidR="00AB3769" w:rsidRPr="000D0916" w:rsidRDefault="00AB3769" w:rsidP="00BD364E">
      <w:pPr>
        <w:spacing w:after="120"/>
        <w:rPr>
          <w:rFonts w:asciiTheme="minorHAnsi" w:hAnsiTheme="minorHAnsi"/>
          <w:sz w:val="22"/>
        </w:rPr>
      </w:pPr>
    </w:p>
    <w:p w:rsidR="00AB3769" w:rsidRPr="000D0916" w:rsidRDefault="00AB3769" w:rsidP="00BD364E">
      <w:pPr>
        <w:spacing w:after="120"/>
        <w:rPr>
          <w:rFonts w:asciiTheme="minorHAnsi" w:hAnsiTheme="minorHAnsi"/>
          <w:sz w:val="22"/>
        </w:rPr>
      </w:pPr>
    </w:p>
    <w:p w:rsidR="00BD364E" w:rsidRPr="000D0916" w:rsidRDefault="00BD364E" w:rsidP="00BD364E">
      <w:pPr>
        <w:spacing w:after="120"/>
        <w:rPr>
          <w:rFonts w:asciiTheme="minorHAnsi" w:hAnsiTheme="minorHAnsi"/>
          <w:sz w:val="22"/>
        </w:rPr>
      </w:pPr>
    </w:p>
    <w:p w:rsidR="00BD364E" w:rsidRPr="000D0916" w:rsidRDefault="00BD364E" w:rsidP="00BD364E">
      <w:pPr>
        <w:spacing w:after="120"/>
        <w:rPr>
          <w:rFonts w:asciiTheme="minorHAnsi" w:hAnsiTheme="minorHAnsi"/>
          <w:sz w:val="22"/>
        </w:rPr>
      </w:pPr>
    </w:p>
    <w:p w:rsidR="00353474" w:rsidRPr="000D0916" w:rsidRDefault="00353474" w:rsidP="00BD364E">
      <w:pPr>
        <w:spacing w:after="120"/>
        <w:rPr>
          <w:rFonts w:asciiTheme="minorHAnsi" w:hAnsiTheme="minorHAnsi"/>
          <w:sz w:val="22"/>
        </w:rPr>
      </w:pPr>
    </w:p>
    <w:p w:rsidR="00353474" w:rsidRPr="000D0916" w:rsidRDefault="00353474" w:rsidP="00BD364E">
      <w:pPr>
        <w:spacing w:after="120"/>
        <w:rPr>
          <w:rFonts w:asciiTheme="minorHAnsi" w:hAnsiTheme="minorHAnsi"/>
          <w:sz w:val="22"/>
        </w:rPr>
      </w:pPr>
    </w:p>
    <w:p w:rsidR="005A6FE3" w:rsidRPr="000D0916" w:rsidRDefault="005A6FE3" w:rsidP="00733801">
      <w:pPr>
        <w:numPr>
          <w:ilvl w:val="0"/>
          <w:numId w:val="1"/>
        </w:numPr>
        <w:spacing w:after="120"/>
        <w:ind w:left="425" w:hanging="425"/>
        <w:rPr>
          <w:rFonts w:asciiTheme="minorHAnsi" w:hAnsiTheme="minorHAnsi"/>
          <w:noProof/>
          <w:sz w:val="22"/>
        </w:rPr>
      </w:pPr>
      <w:r w:rsidRPr="000D0916">
        <w:rPr>
          <w:rFonts w:asciiTheme="minorHAnsi" w:hAnsiTheme="minorHAnsi"/>
          <w:noProof/>
          <w:sz w:val="22"/>
        </w:rPr>
        <w:t xml:space="preserve">Der Lernfortschritt kann in der Tabelle durch Markieren des entsprechenden Feldes dokumentiert werden. Die </w:t>
      </w:r>
      <w:r w:rsidR="00353474" w:rsidRPr="000D0916">
        <w:rPr>
          <w:rFonts w:asciiTheme="minorHAnsi" w:hAnsiTheme="minorHAnsi"/>
          <w:noProof/>
          <w:sz w:val="22"/>
        </w:rPr>
        <w:t>mit Farbe</w:t>
      </w:r>
      <w:r w:rsidRPr="000D0916">
        <w:rPr>
          <w:rFonts w:asciiTheme="minorHAnsi" w:hAnsiTheme="minorHAnsi"/>
          <w:noProof/>
          <w:sz w:val="22"/>
        </w:rPr>
        <w:t xml:space="preserve"> hinterlegten Felder entsprechen den Angaben </w:t>
      </w:r>
      <w:r w:rsidR="00432F3A" w:rsidRPr="000D0916">
        <w:rPr>
          <w:rFonts w:asciiTheme="minorHAnsi" w:hAnsiTheme="minorHAnsi"/>
          <w:noProof/>
          <w:sz w:val="22"/>
        </w:rPr>
        <w:t xml:space="preserve">zur Zielerreichung </w:t>
      </w:r>
      <w:r w:rsidRPr="000D0916">
        <w:rPr>
          <w:rFonts w:asciiTheme="minorHAnsi" w:hAnsiTheme="minorHAnsi"/>
          <w:noProof/>
          <w:sz w:val="22"/>
        </w:rPr>
        <w:t>im Bildungsplan und sind Richtgrössen. Im Beispiel wurde</w:t>
      </w:r>
      <w:r w:rsidR="00AB3769" w:rsidRPr="000D0916">
        <w:rPr>
          <w:rFonts w:asciiTheme="minorHAnsi" w:hAnsiTheme="minorHAnsi"/>
          <w:noProof/>
          <w:sz w:val="22"/>
        </w:rPr>
        <w:t>n</w:t>
      </w:r>
      <w:r w:rsidRPr="000D0916">
        <w:rPr>
          <w:rFonts w:asciiTheme="minorHAnsi" w:hAnsiTheme="minorHAnsi"/>
          <w:noProof/>
          <w:sz w:val="22"/>
        </w:rPr>
        <w:t xml:space="preserve"> d</w:t>
      </w:r>
      <w:r w:rsidR="00AB3769" w:rsidRPr="000D0916">
        <w:rPr>
          <w:rFonts w:asciiTheme="minorHAnsi" w:hAnsiTheme="minorHAnsi"/>
          <w:noProof/>
          <w:sz w:val="22"/>
        </w:rPr>
        <w:t>ie</w:t>
      </w:r>
      <w:r w:rsidRPr="000D0916">
        <w:rPr>
          <w:rFonts w:asciiTheme="minorHAnsi" w:hAnsiTheme="minorHAnsi"/>
          <w:noProof/>
          <w:sz w:val="22"/>
        </w:rPr>
        <w:t xml:space="preserve"> Lernziel</w:t>
      </w:r>
      <w:r w:rsidR="00AB3769" w:rsidRPr="000D0916">
        <w:rPr>
          <w:rFonts w:asciiTheme="minorHAnsi" w:hAnsiTheme="minorHAnsi"/>
          <w:noProof/>
          <w:sz w:val="22"/>
        </w:rPr>
        <w:t>e</w:t>
      </w:r>
      <w:r w:rsidRPr="000D0916">
        <w:rPr>
          <w:rFonts w:asciiTheme="minorHAnsi" w:hAnsiTheme="minorHAnsi"/>
          <w:noProof/>
          <w:sz w:val="22"/>
        </w:rPr>
        <w:t xml:space="preserve"> </w:t>
      </w:r>
      <w:r w:rsidR="00353474" w:rsidRPr="000D0916">
        <w:rPr>
          <w:rFonts w:asciiTheme="minorHAnsi" w:hAnsiTheme="minorHAnsi"/>
          <w:noProof/>
          <w:sz w:val="22"/>
        </w:rPr>
        <w:t xml:space="preserve">nur </w:t>
      </w:r>
      <w:r w:rsidR="009652D7" w:rsidRPr="000D0916">
        <w:rPr>
          <w:rFonts w:asciiTheme="minorHAnsi" w:hAnsiTheme="minorHAnsi"/>
          <w:noProof/>
          <w:sz w:val="22"/>
        </w:rPr>
        <w:t>teilweise</w:t>
      </w:r>
      <w:r w:rsidR="00AB3769" w:rsidRPr="000D0916">
        <w:rPr>
          <w:rFonts w:asciiTheme="minorHAnsi" w:hAnsiTheme="minorHAnsi"/>
          <w:noProof/>
          <w:sz w:val="22"/>
        </w:rPr>
        <w:t xml:space="preserve"> </w:t>
      </w:r>
      <w:r w:rsidRPr="000D0916">
        <w:rPr>
          <w:rFonts w:asciiTheme="minorHAnsi" w:hAnsiTheme="minorHAnsi"/>
          <w:noProof/>
          <w:sz w:val="22"/>
        </w:rPr>
        <w:t>wie vorgesehen erreicht</w:t>
      </w:r>
      <w:r w:rsidR="00353474" w:rsidRPr="000D0916">
        <w:rPr>
          <w:rFonts w:asciiTheme="minorHAnsi" w:hAnsiTheme="minorHAnsi"/>
          <w:noProof/>
          <w:sz w:val="22"/>
        </w:rPr>
        <w:t xml:space="preserve">. </w:t>
      </w:r>
      <w:r w:rsidR="00B0319B" w:rsidRPr="000D0916">
        <w:rPr>
          <w:rFonts w:asciiTheme="minorHAnsi" w:hAnsiTheme="minorHAnsi"/>
          <w:noProof/>
          <w:sz w:val="22"/>
        </w:rPr>
        <w:t>Ein</w:t>
      </w:r>
      <w:r w:rsidR="00353474" w:rsidRPr="000D0916">
        <w:rPr>
          <w:rFonts w:asciiTheme="minorHAnsi" w:hAnsiTheme="minorHAnsi"/>
          <w:noProof/>
          <w:sz w:val="22"/>
        </w:rPr>
        <w:t xml:space="preserve"> Ausbildungsbereich wurde etwas früher als geplant erfüllt und eine</w:t>
      </w:r>
      <w:r w:rsidR="00B0319B" w:rsidRPr="000D0916">
        <w:rPr>
          <w:rFonts w:asciiTheme="minorHAnsi" w:hAnsiTheme="minorHAnsi"/>
          <w:noProof/>
          <w:sz w:val="22"/>
        </w:rPr>
        <w:t>r</w:t>
      </w:r>
      <w:r w:rsidR="00353474" w:rsidRPr="000D0916">
        <w:rPr>
          <w:rFonts w:asciiTheme="minorHAnsi" w:hAnsiTheme="minorHAnsi"/>
          <w:noProof/>
          <w:sz w:val="22"/>
        </w:rPr>
        <w:t xml:space="preserve"> etwas später</w:t>
      </w:r>
      <w:r w:rsidRPr="000D0916">
        <w:rPr>
          <w:rFonts w:asciiTheme="minorHAnsi" w:hAnsiTheme="minorHAnsi"/>
          <w:noProof/>
          <w:sz w:val="22"/>
        </w:rPr>
        <w:t>.</w:t>
      </w:r>
      <w:r w:rsidR="00353474" w:rsidRPr="000D0916">
        <w:rPr>
          <w:rFonts w:asciiTheme="minorHAnsi" w:hAnsiTheme="minorHAnsi"/>
          <w:noProof/>
          <w:sz w:val="22"/>
        </w:rPr>
        <w:t xml:space="preserve"> Wichtig ist am Schluss der Grundbildung, dass alle Ausbildungsbereiche berücksichtigt werden konnten.</w:t>
      </w:r>
      <w:r w:rsidR="00AB3769" w:rsidRPr="000D0916">
        <w:rPr>
          <w:rFonts w:asciiTheme="minorHAnsi" w:hAnsiTheme="minorHAnsi"/>
          <w:noProof/>
          <w:sz w:val="22"/>
        </w:rPr>
        <w:br/>
      </w:r>
    </w:p>
    <w:p w:rsidR="00900262" w:rsidRPr="000D0916" w:rsidRDefault="00900262" w:rsidP="00900262">
      <w:pPr>
        <w:numPr>
          <w:ilvl w:val="0"/>
          <w:numId w:val="1"/>
        </w:numPr>
        <w:spacing w:after="120"/>
        <w:ind w:left="425" w:hanging="425"/>
        <w:rPr>
          <w:rFonts w:asciiTheme="minorHAnsi" w:hAnsiTheme="minorHAnsi"/>
          <w:sz w:val="22"/>
        </w:rPr>
      </w:pPr>
      <w:r w:rsidRPr="000D0916">
        <w:rPr>
          <w:rFonts w:asciiTheme="minorHAnsi" w:hAnsiTheme="minorHAnsi"/>
          <w:sz w:val="22"/>
        </w:rPr>
        <w:t>Die Berufsbildnerin oder der Berufsbildner entscheidet, wer für das Ausfüllen der Lernzielkontrolle verantwortlich ist</w:t>
      </w:r>
      <w:r w:rsidR="00940EFB" w:rsidRPr="000D0916">
        <w:rPr>
          <w:rFonts w:asciiTheme="minorHAnsi" w:hAnsiTheme="minorHAnsi"/>
          <w:sz w:val="22"/>
        </w:rPr>
        <w:t>.</w:t>
      </w:r>
      <w:r w:rsidRPr="000D0916">
        <w:rPr>
          <w:rFonts w:asciiTheme="minorHAnsi" w:hAnsiTheme="minorHAnsi"/>
          <w:sz w:val="22"/>
        </w:rPr>
        <w:t xml:space="preserve"> </w:t>
      </w:r>
      <w:r w:rsidR="007A5AE6" w:rsidRPr="000D0916">
        <w:rPr>
          <w:rFonts w:asciiTheme="minorHAnsi" w:hAnsiTheme="minorHAnsi"/>
          <w:sz w:val="22"/>
        </w:rPr>
        <w:t>Die Lernzielkontrolle kann auch durch die lernende Person selber nachgeführt werden.</w:t>
      </w:r>
      <w:r w:rsidR="00940EFB" w:rsidRPr="000D0916">
        <w:rPr>
          <w:rFonts w:asciiTheme="minorHAnsi" w:hAnsiTheme="minorHAnsi"/>
          <w:sz w:val="22"/>
        </w:rPr>
        <w:t xml:space="preserve"> Das ausgefüllte Formular wird von der Berufsbildnerin oder vom Berufsbildner aufbewahrt. Eine Kopie </w:t>
      </w:r>
      <w:r w:rsidR="00B6139E" w:rsidRPr="000D0916">
        <w:rPr>
          <w:rFonts w:asciiTheme="minorHAnsi" w:hAnsiTheme="minorHAnsi"/>
          <w:sz w:val="22"/>
        </w:rPr>
        <w:t>kann</w:t>
      </w:r>
      <w:r w:rsidR="00940EFB" w:rsidRPr="000D0916">
        <w:rPr>
          <w:rFonts w:asciiTheme="minorHAnsi" w:hAnsiTheme="minorHAnsi"/>
          <w:sz w:val="22"/>
        </w:rPr>
        <w:t xml:space="preserve"> von der lernenden Person im </w:t>
      </w:r>
      <w:r w:rsidR="00B6139E" w:rsidRPr="000D0916">
        <w:rPr>
          <w:rFonts w:asciiTheme="minorHAnsi" w:hAnsiTheme="minorHAnsi"/>
          <w:sz w:val="22"/>
        </w:rPr>
        <w:t xml:space="preserve">persönlichen </w:t>
      </w:r>
      <w:r w:rsidR="00940EFB" w:rsidRPr="000D0916">
        <w:rPr>
          <w:rFonts w:asciiTheme="minorHAnsi" w:hAnsiTheme="minorHAnsi"/>
          <w:sz w:val="22"/>
        </w:rPr>
        <w:t>Bildungsordner</w:t>
      </w:r>
      <w:r w:rsidR="00B6139E" w:rsidRPr="000D0916">
        <w:rPr>
          <w:rFonts w:asciiTheme="minorHAnsi" w:hAnsiTheme="minorHAnsi"/>
          <w:sz w:val="22"/>
          <w:vertAlign w:val="superscript"/>
        </w:rPr>
        <w:t>1)</w:t>
      </w:r>
      <w:r w:rsidR="00940EFB" w:rsidRPr="000D0916">
        <w:rPr>
          <w:rFonts w:asciiTheme="minorHAnsi" w:hAnsiTheme="minorHAnsi"/>
          <w:sz w:val="22"/>
        </w:rPr>
        <w:t xml:space="preserve"> ab</w:t>
      </w:r>
      <w:r w:rsidR="00B6139E" w:rsidRPr="000D0916">
        <w:rPr>
          <w:rFonts w:asciiTheme="minorHAnsi" w:hAnsiTheme="minorHAnsi"/>
          <w:sz w:val="22"/>
        </w:rPr>
        <w:t>ge</w:t>
      </w:r>
      <w:r w:rsidR="00940EFB" w:rsidRPr="000D0916">
        <w:rPr>
          <w:rFonts w:asciiTheme="minorHAnsi" w:hAnsiTheme="minorHAnsi"/>
          <w:sz w:val="22"/>
        </w:rPr>
        <w:t>leg</w:t>
      </w:r>
      <w:r w:rsidR="00B6139E" w:rsidRPr="000D0916">
        <w:rPr>
          <w:rFonts w:asciiTheme="minorHAnsi" w:hAnsiTheme="minorHAnsi"/>
          <w:sz w:val="22"/>
        </w:rPr>
        <w:t>t werd</w:t>
      </w:r>
      <w:r w:rsidR="00940EFB" w:rsidRPr="000D0916">
        <w:rPr>
          <w:rFonts w:asciiTheme="minorHAnsi" w:hAnsiTheme="minorHAnsi"/>
          <w:sz w:val="22"/>
        </w:rPr>
        <w:t>en.</w:t>
      </w:r>
      <w:r w:rsidR="00B6139E" w:rsidRPr="000D0916">
        <w:rPr>
          <w:rFonts w:asciiTheme="minorHAnsi" w:hAnsiTheme="minorHAnsi"/>
          <w:sz w:val="22"/>
        </w:rPr>
        <w:br/>
      </w:r>
      <w:r w:rsidR="00BD364E" w:rsidRPr="000D0916">
        <w:rPr>
          <w:rFonts w:asciiTheme="minorHAnsi" w:hAnsiTheme="minorHAnsi"/>
          <w:sz w:val="22"/>
        </w:rPr>
        <w:br/>
      </w:r>
      <w:r w:rsidR="00B6139E" w:rsidRPr="000D0916">
        <w:rPr>
          <w:rFonts w:asciiTheme="minorHAnsi" w:hAnsiTheme="minorHAnsi"/>
          <w:sz w:val="22"/>
          <w:vertAlign w:val="superscript"/>
        </w:rPr>
        <w:t>1)</w:t>
      </w:r>
      <w:r w:rsidR="00B6139E" w:rsidRPr="000D0916">
        <w:rPr>
          <w:rFonts w:asciiTheme="minorHAnsi" w:hAnsiTheme="minorHAnsi"/>
          <w:sz w:val="22"/>
        </w:rPr>
        <w:t>Bezugsquelle Bildung</w:t>
      </w:r>
      <w:r w:rsidR="000D0916">
        <w:rPr>
          <w:rFonts w:asciiTheme="minorHAnsi" w:hAnsiTheme="minorHAnsi"/>
          <w:sz w:val="22"/>
        </w:rPr>
        <w:t>sordner: www.</w:t>
      </w:r>
      <w:r w:rsidR="00B6139E" w:rsidRPr="000D0916">
        <w:rPr>
          <w:rFonts w:asciiTheme="minorHAnsi" w:hAnsiTheme="minorHAnsi"/>
          <w:sz w:val="22"/>
        </w:rPr>
        <w:t>ei</w:t>
      </w:r>
      <w:r w:rsidR="000D0916">
        <w:rPr>
          <w:rFonts w:asciiTheme="minorHAnsi" w:hAnsiTheme="minorHAnsi"/>
          <w:sz w:val="22"/>
        </w:rPr>
        <w:t>tswiss</w:t>
      </w:r>
      <w:r w:rsidR="00B6139E" w:rsidRPr="000D0916">
        <w:rPr>
          <w:rFonts w:asciiTheme="minorHAnsi" w:hAnsiTheme="minorHAnsi"/>
          <w:sz w:val="22"/>
        </w:rPr>
        <w:t xml:space="preserve">.ch </w:t>
      </w:r>
      <w:r w:rsidR="000D0916">
        <w:rPr>
          <w:rFonts w:asciiTheme="minorHAnsi" w:hAnsiTheme="minorHAnsi"/>
          <w:sz w:val="22"/>
        </w:rPr>
        <w:t>-</w:t>
      </w:r>
      <w:r w:rsidR="00B6139E" w:rsidRPr="000D0916">
        <w:rPr>
          <w:rFonts w:asciiTheme="minorHAnsi" w:hAnsiTheme="minorHAnsi"/>
          <w:sz w:val="22"/>
        </w:rPr>
        <w:t xml:space="preserve">&gt; </w:t>
      </w:r>
      <w:r w:rsidR="000D0916">
        <w:rPr>
          <w:rFonts w:asciiTheme="minorHAnsi" w:hAnsiTheme="minorHAnsi"/>
          <w:sz w:val="22"/>
        </w:rPr>
        <w:t>S</w:t>
      </w:r>
      <w:r w:rsidR="00B6139E" w:rsidRPr="000D0916">
        <w:rPr>
          <w:rFonts w:asciiTheme="minorHAnsi" w:hAnsiTheme="minorHAnsi"/>
          <w:sz w:val="22"/>
        </w:rPr>
        <w:t xml:space="preserve">hop </w:t>
      </w:r>
      <w:r w:rsidR="000D0916">
        <w:rPr>
          <w:rFonts w:asciiTheme="minorHAnsi" w:hAnsiTheme="minorHAnsi"/>
          <w:sz w:val="22"/>
        </w:rPr>
        <w:t>-</w:t>
      </w:r>
      <w:r w:rsidR="00B6139E" w:rsidRPr="000D0916">
        <w:rPr>
          <w:rFonts w:asciiTheme="minorHAnsi" w:hAnsiTheme="minorHAnsi"/>
          <w:sz w:val="22"/>
        </w:rPr>
        <w:t>&gt; Artikel 24</w:t>
      </w:r>
      <w:r w:rsidR="00D9350A" w:rsidRPr="000D0916">
        <w:rPr>
          <w:rFonts w:asciiTheme="minorHAnsi" w:hAnsiTheme="minorHAnsi"/>
          <w:sz w:val="22"/>
        </w:rPr>
        <w:t>3</w:t>
      </w:r>
      <w:r w:rsidR="00B6139E" w:rsidRPr="000D0916">
        <w:rPr>
          <w:rFonts w:asciiTheme="minorHAnsi" w:hAnsiTheme="minorHAnsi"/>
          <w:sz w:val="22"/>
        </w:rPr>
        <w:t>-D</w:t>
      </w:r>
      <w:r w:rsidR="000D0916">
        <w:rPr>
          <w:rFonts w:asciiTheme="minorHAnsi" w:hAnsiTheme="minorHAnsi"/>
          <w:sz w:val="22"/>
        </w:rPr>
        <w:t xml:space="preserve"> 2020</w:t>
      </w:r>
      <w:r w:rsidR="00B6139E" w:rsidRPr="000D0916">
        <w:rPr>
          <w:rFonts w:asciiTheme="minorHAnsi" w:hAnsiTheme="minorHAnsi"/>
          <w:sz w:val="22"/>
        </w:rPr>
        <w:br/>
      </w:r>
    </w:p>
    <w:p w:rsidR="00B6139E" w:rsidRPr="000D0916" w:rsidRDefault="00536BFD" w:rsidP="00900262">
      <w:pPr>
        <w:numPr>
          <w:ilvl w:val="0"/>
          <w:numId w:val="1"/>
        </w:numPr>
        <w:spacing w:after="120"/>
        <w:ind w:left="425" w:hanging="425"/>
        <w:rPr>
          <w:rFonts w:asciiTheme="minorHAnsi" w:hAnsiTheme="minorHAnsi"/>
          <w:sz w:val="22"/>
        </w:rPr>
      </w:pPr>
      <w:bookmarkStart w:id="1" w:name="OLE_LINK1"/>
      <w:bookmarkStart w:id="2" w:name="OLE_LINK2"/>
      <w:bookmarkStart w:id="3" w:name="OLE_LINK3"/>
      <w:bookmarkStart w:id="4" w:name="OLE_LINK6"/>
      <w:bookmarkStart w:id="5" w:name="OLE_LINK7"/>
      <w:r w:rsidRPr="000D0916">
        <w:rPr>
          <w:rFonts w:asciiTheme="minorHAnsi" w:hAnsiTheme="minorHAnsi"/>
          <w:sz w:val="22"/>
        </w:rPr>
        <w:t xml:space="preserve">Am Schluss der Seite 4 wird die Anzahl Arbeiten zur Lerndokumentation festgehalten, welche von der lernenden Person im jeweiligen Semester erarbeitet und vom Berufsbildner kontrolliert wurden. </w:t>
      </w:r>
      <w:r w:rsidR="000D0916">
        <w:rPr>
          <w:rFonts w:asciiTheme="minorHAnsi" w:hAnsiTheme="minorHAnsi"/>
          <w:sz w:val="22"/>
        </w:rPr>
        <w:br/>
      </w:r>
      <w:proofErr w:type="spellStart"/>
      <w:r w:rsidR="000D0916">
        <w:rPr>
          <w:rFonts w:asciiTheme="minorHAnsi" w:hAnsiTheme="minorHAnsi"/>
          <w:sz w:val="22"/>
        </w:rPr>
        <w:t>EIT.swiss</w:t>
      </w:r>
      <w:proofErr w:type="spellEnd"/>
      <w:r w:rsidRPr="000D0916">
        <w:rPr>
          <w:rFonts w:asciiTheme="minorHAnsi" w:hAnsiTheme="minorHAnsi"/>
          <w:sz w:val="22"/>
        </w:rPr>
        <w:t xml:space="preserve"> empfiehlt pro Lehrjahr die Erarbeitung von 12 Dokumentationen.</w:t>
      </w:r>
      <w:bookmarkEnd w:id="1"/>
      <w:bookmarkEnd w:id="2"/>
      <w:bookmarkEnd w:id="3"/>
      <w:bookmarkEnd w:id="4"/>
      <w:bookmarkEnd w:id="5"/>
      <w:r w:rsidR="00B6139E" w:rsidRPr="000D0916">
        <w:rPr>
          <w:rFonts w:asciiTheme="minorHAnsi" w:hAnsiTheme="minorHAnsi"/>
          <w:sz w:val="22"/>
        </w:rPr>
        <w:br/>
      </w:r>
    </w:p>
    <w:p w:rsidR="00900262" w:rsidRPr="000D0916" w:rsidRDefault="007A5AE6" w:rsidP="00900262">
      <w:pPr>
        <w:numPr>
          <w:ilvl w:val="0"/>
          <w:numId w:val="1"/>
        </w:numPr>
        <w:spacing w:after="120"/>
        <w:ind w:left="425" w:hanging="425"/>
        <w:rPr>
          <w:rFonts w:asciiTheme="minorHAnsi" w:hAnsiTheme="minorHAnsi"/>
          <w:sz w:val="22"/>
        </w:rPr>
      </w:pPr>
      <w:r w:rsidRPr="000D0916">
        <w:rPr>
          <w:rFonts w:asciiTheme="minorHAnsi" w:hAnsiTheme="minorHAnsi"/>
          <w:sz w:val="22"/>
        </w:rPr>
        <w:t xml:space="preserve">Die Berufsbildnerin oder der Berufsbildner bespricht </w:t>
      </w:r>
      <w:r w:rsidR="00940EFB" w:rsidRPr="000D0916">
        <w:rPr>
          <w:rFonts w:asciiTheme="minorHAnsi" w:hAnsiTheme="minorHAnsi"/>
          <w:sz w:val="22"/>
        </w:rPr>
        <w:t>den Lernfortschritt</w:t>
      </w:r>
      <w:r w:rsidRPr="000D0916">
        <w:rPr>
          <w:rFonts w:asciiTheme="minorHAnsi" w:hAnsiTheme="minorHAnsi"/>
          <w:sz w:val="22"/>
        </w:rPr>
        <w:t xml:space="preserve"> nach jedem Semester </w:t>
      </w:r>
      <w:r w:rsidR="00DE5AF1" w:rsidRPr="000D0916">
        <w:rPr>
          <w:rFonts w:asciiTheme="minorHAnsi" w:hAnsiTheme="minorHAnsi"/>
          <w:sz w:val="22"/>
        </w:rPr>
        <w:t xml:space="preserve">mit der lernenden Person. Beide bestätigen das </w:t>
      </w:r>
      <w:r w:rsidR="00940EFB" w:rsidRPr="000D0916">
        <w:rPr>
          <w:rFonts w:asciiTheme="minorHAnsi" w:hAnsiTheme="minorHAnsi"/>
          <w:sz w:val="22"/>
        </w:rPr>
        <w:t>G</w:t>
      </w:r>
      <w:r w:rsidR="00DE5AF1" w:rsidRPr="000D0916">
        <w:rPr>
          <w:rFonts w:asciiTheme="minorHAnsi" w:hAnsiTheme="minorHAnsi"/>
          <w:sz w:val="22"/>
        </w:rPr>
        <w:t>espräch mit Unterschrift auf der ersten Seite d</w:t>
      </w:r>
      <w:r w:rsidR="00940EFB" w:rsidRPr="000D0916">
        <w:rPr>
          <w:rFonts w:asciiTheme="minorHAnsi" w:hAnsiTheme="minorHAnsi"/>
          <w:sz w:val="22"/>
        </w:rPr>
        <w:t>ies</w:t>
      </w:r>
      <w:r w:rsidR="00DE5AF1" w:rsidRPr="000D0916">
        <w:rPr>
          <w:rFonts w:asciiTheme="minorHAnsi" w:hAnsiTheme="minorHAnsi"/>
          <w:sz w:val="22"/>
        </w:rPr>
        <w:t>er Lern</w:t>
      </w:r>
      <w:r w:rsidR="00940EFB" w:rsidRPr="000D0916">
        <w:rPr>
          <w:rFonts w:asciiTheme="minorHAnsi" w:hAnsiTheme="minorHAnsi"/>
          <w:sz w:val="22"/>
        </w:rPr>
        <w:t>ziel</w:t>
      </w:r>
      <w:r w:rsidR="00DE5AF1" w:rsidRPr="000D0916">
        <w:rPr>
          <w:rFonts w:asciiTheme="minorHAnsi" w:hAnsiTheme="minorHAnsi"/>
          <w:sz w:val="22"/>
        </w:rPr>
        <w:t>kontrolle.</w:t>
      </w:r>
      <w:r w:rsidR="00940EFB" w:rsidRPr="000D0916">
        <w:rPr>
          <w:rFonts w:asciiTheme="minorHAnsi" w:hAnsiTheme="minorHAnsi"/>
          <w:sz w:val="22"/>
        </w:rPr>
        <w:t xml:space="preserve"> Hier kann auch eine Gesamtbeurteilung </w:t>
      </w:r>
      <w:r w:rsidR="002B5DB6" w:rsidRPr="000D0916">
        <w:rPr>
          <w:rFonts w:asciiTheme="minorHAnsi" w:hAnsiTheme="minorHAnsi"/>
          <w:sz w:val="22"/>
        </w:rPr>
        <w:t>gemäss</w:t>
      </w:r>
      <w:r w:rsidR="00940EFB" w:rsidRPr="000D0916">
        <w:rPr>
          <w:rFonts w:asciiTheme="minorHAnsi" w:hAnsiTheme="minorHAnsi"/>
          <w:sz w:val="22"/>
        </w:rPr>
        <w:t xml:space="preserve"> Bildungsbericht </w:t>
      </w:r>
      <w:r w:rsidR="002B5DB6" w:rsidRPr="000D0916">
        <w:rPr>
          <w:rFonts w:asciiTheme="minorHAnsi" w:hAnsiTheme="minorHAnsi"/>
          <w:sz w:val="22"/>
        </w:rPr>
        <w:t>erfolgen</w:t>
      </w:r>
      <w:r w:rsidR="00940EFB" w:rsidRPr="000D0916">
        <w:rPr>
          <w:rFonts w:asciiTheme="minorHAnsi" w:hAnsiTheme="minorHAnsi"/>
          <w:sz w:val="22"/>
        </w:rPr>
        <w:t>.</w:t>
      </w:r>
    </w:p>
    <w:p w:rsidR="00900262" w:rsidRPr="000D0916" w:rsidRDefault="00900262">
      <w:pPr>
        <w:rPr>
          <w:rFonts w:asciiTheme="minorHAnsi" w:hAnsiTheme="minorHAnsi"/>
          <w:sz w:val="22"/>
        </w:rPr>
      </w:pPr>
    </w:p>
    <w:p w:rsidR="00BC23C0" w:rsidRPr="000D0916" w:rsidRDefault="00BC23C0">
      <w:pPr>
        <w:rPr>
          <w:rFonts w:asciiTheme="minorHAnsi" w:hAnsiTheme="minorHAnsi"/>
          <w:sz w:val="22"/>
        </w:rPr>
      </w:pPr>
    </w:p>
    <w:p w:rsidR="00BC23C0" w:rsidRPr="000D0916" w:rsidRDefault="00BC23C0" w:rsidP="00BC23C0">
      <w:pPr>
        <w:jc w:val="center"/>
        <w:rPr>
          <w:rFonts w:asciiTheme="minorHAnsi" w:hAnsiTheme="minorHAnsi"/>
          <w:b/>
          <w:sz w:val="22"/>
        </w:rPr>
      </w:pPr>
      <w:r w:rsidRPr="000D0916">
        <w:rPr>
          <w:rFonts w:asciiTheme="minorHAnsi" w:hAnsiTheme="minorHAnsi"/>
          <w:b/>
          <w:sz w:val="22"/>
        </w:rPr>
        <w:t>Herausgeber:</w:t>
      </w:r>
    </w:p>
    <w:p w:rsidR="00BC23C0" w:rsidRPr="000D0916" w:rsidRDefault="000D0916" w:rsidP="00BC23C0">
      <w:pPr>
        <w:jc w:val="center"/>
        <w:rPr>
          <w:rFonts w:asciiTheme="minorHAnsi" w:hAnsiTheme="minorHAnsi"/>
          <w:sz w:val="22"/>
        </w:rPr>
      </w:pPr>
      <w:proofErr w:type="spellStart"/>
      <w:r>
        <w:rPr>
          <w:rFonts w:asciiTheme="minorHAnsi" w:hAnsiTheme="minorHAnsi"/>
          <w:sz w:val="22"/>
        </w:rPr>
        <w:t>EIT.swiss</w:t>
      </w:r>
      <w:proofErr w:type="spellEnd"/>
      <w:r w:rsidR="002B5DB6" w:rsidRPr="000D0916">
        <w:rPr>
          <w:rFonts w:asciiTheme="minorHAnsi" w:hAnsiTheme="minorHAnsi"/>
          <w:sz w:val="22"/>
        </w:rPr>
        <w:t xml:space="preserve"> Berufsbildung</w:t>
      </w:r>
    </w:p>
    <w:p w:rsidR="00BC23C0" w:rsidRPr="000D0916" w:rsidRDefault="00E6348F" w:rsidP="00BC23C0">
      <w:pPr>
        <w:jc w:val="center"/>
        <w:rPr>
          <w:rFonts w:asciiTheme="minorHAnsi" w:hAnsiTheme="minorHAnsi"/>
          <w:sz w:val="22"/>
        </w:rPr>
      </w:pPr>
      <w:hyperlink r:id="rId10" w:history="1">
        <w:r w:rsidR="000D0916">
          <w:rPr>
            <w:rStyle w:val="Hyperlink"/>
            <w:rFonts w:asciiTheme="minorHAnsi" w:hAnsiTheme="minorHAnsi"/>
            <w:sz w:val="22"/>
          </w:rPr>
          <w:t>www.eitswiss.ch</w:t>
        </w:r>
      </w:hyperlink>
    </w:p>
    <w:p w:rsidR="00733801" w:rsidRPr="000D0916" w:rsidRDefault="00733801" w:rsidP="00BC23C0">
      <w:pPr>
        <w:jc w:val="center"/>
        <w:rPr>
          <w:rFonts w:asciiTheme="minorHAnsi" w:hAnsiTheme="minorHAnsi"/>
          <w:sz w:val="22"/>
        </w:rPr>
      </w:pPr>
    </w:p>
    <w:p w:rsidR="00BC23C0" w:rsidRPr="000D0916" w:rsidRDefault="00C3618D" w:rsidP="00BC23C0">
      <w:pPr>
        <w:jc w:val="center"/>
        <w:rPr>
          <w:rFonts w:asciiTheme="minorHAnsi" w:hAnsiTheme="minorHAnsi"/>
          <w:sz w:val="22"/>
        </w:rPr>
      </w:pPr>
      <w:r w:rsidRPr="000D0916">
        <w:rPr>
          <w:rFonts w:asciiTheme="minorHAnsi" w:hAnsiTheme="minorHAnsi"/>
          <w:sz w:val="22"/>
        </w:rPr>
        <w:t>3</w:t>
      </w:r>
      <w:r w:rsidR="00940EFB" w:rsidRPr="000D0916">
        <w:rPr>
          <w:rFonts w:asciiTheme="minorHAnsi" w:hAnsiTheme="minorHAnsi"/>
          <w:sz w:val="22"/>
        </w:rPr>
        <w:t>1</w:t>
      </w:r>
      <w:r w:rsidR="00BC23C0" w:rsidRPr="000D0916">
        <w:rPr>
          <w:rFonts w:asciiTheme="minorHAnsi" w:hAnsiTheme="minorHAnsi"/>
          <w:sz w:val="22"/>
        </w:rPr>
        <w:t xml:space="preserve">. </w:t>
      </w:r>
      <w:r w:rsidR="00B6139E" w:rsidRPr="000D0916">
        <w:rPr>
          <w:rFonts w:asciiTheme="minorHAnsi" w:hAnsiTheme="minorHAnsi"/>
          <w:sz w:val="22"/>
        </w:rPr>
        <w:t>August</w:t>
      </w:r>
      <w:r w:rsidR="00BC23C0" w:rsidRPr="000D0916">
        <w:rPr>
          <w:rFonts w:asciiTheme="minorHAnsi" w:hAnsiTheme="minorHAnsi"/>
          <w:sz w:val="22"/>
        </w:rPr>
        <w:t xml:space="preserve"> 20</w:t>
      </w:r>
      <w:r w:rsidR="00150B91" w:rsidRPr="000D0916">
        <w:rPr>
          <w:rFonts w:asciiTheme="minorHAnsi" w:hAnsiTheme="minorHAnsi"/>
          <w:sz w:val="22"/>
        </w:rPr>
        <w:t>1</w:t>
      </w:r>
      <w:r w:rsidR="00940EFB" w:rsidRPr="000D0916">
        <w:rPr>
          <w:rFonts w:asciiTheme="minorHAnsi" w:hAnsiTheme="minorHAnsi"/>
          <w:sz w:val="22"/>
        </w:rPr>
        <w:t>5</w:t>
      </w:r>
    </w:p>
    <w:sectPr w:rsidR="00BC23C0" w:rsidRPr="000D0916" w:rsidSect="00DF0F7E">
      <w:headerReference w:type="default" r:id="rId11"/>
      <w:footerReference w:type="default" r:id="rId12"/>
      <w:pgSz w:w="11906" w:h="16838" w:code="9"/>
      <w:pgMar w:top="1134" w:right="567" w:bottom="851" w:left="1134" w:header="680" w:footer="680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DFC" w:rsidRDefault="009E5DFC" w:rsidP="007E5030">
      <w:r>
        <w:separator/>
      </w:r>
    </w:p>
  </w:endnote>
  <w:endnote w:type="continuationSeparator" w:id="0">
    <w:p w:rsidR="009E5DFC" w:rsidRDefault="009E5DFC" w:rsidP="007E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E0A" w:rsidRPr="000D0916" w:rsidRDefault="00C82355" w:rsidP="005F1905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10065"/>
      </w:tabs>
      <w:rPr>
        <w:rFonts w:asciiTheme="minorHAnsi" w:hAnsiTheme="minorHAnsi"/>
        <w:sz w:val="22"/>
      </w:rPr>
    </w:pPr>
    <w:r>
      <w:rPr>
        <w:rFonts w:asciiTheme="minorHAnsi" w:hAnsiTheme="minorHAnsi"/>
        <w:sz w:val="22"/>
      </w:rPr>
      <w:t>20181060</w:t>
    </w:r>
    <w:r w:rsidR="00C21E0A" w:rsidRPr="000D0916">
      <w:rPr>
        <w:rFonts w:asciiTheme="minorHAnsi" w:hAnsiTheme="minorHAnsi"/>
        <w:sz w:val="22"/>
      </w:rPr>
      <w:t>LK</w:t>
    </w:r>
    <w:r w:rsidR="00C21E0A" w:rsidRPr="000D0916">
      <w:rPr>
        <w:rFonts w:asciiTheme="minorHAnsi" w:hAnsiTheme="minorHAnsi"/>
        <w:sz w:val="22"/>
      </w:rPr>
      <w:tab/>
      <w:t xml:space="preserve">Seite </w:t>
    </w:r>
    <w:r w:rsidR="00A4760E" w:rsidRPr="000D0916">
      <w:rPr>
        <w:rFonts w:asciiTheme="minorHAnsi" w:hAnsiTheme="minorHAnsi"/>
        <w:sz w:val="22"/>
      </w:rPr>
      <w:fldChar w:fldCharType="begin"/>
    </w:r>
    <w:r w:rsidR="00C21E0A" w:rsidRPr="000D0916">
      <w:rPr>
        <w:rFonts w:asciiTheme="minorHAnsi" w:hAnsiTheme="minorHAnsi"/>
        <w:sz w:val="22"/>
      </w:rPr>
      <w:instrText xml:space="preserve"> PAGE </w:instrText>
    </w:r>
    <w:r w:rsidR="00A4760E" w:rsidRPr="000D0916">
      <w:rPr>
        <w:rFonts w:asciiTheme="minorHAnsi" w:hAnsiTheme="minorHAnsi"/>
        <w:sz w:val="22"/>
      </w:rPr>
      <w:fldChar w:fldCharType="separate"/>
    </w:r>
    <w:r w:rsidR="00E6348F">
      <w:rPr>
        <w:rFonts w:asciiTheme="minorHAnsi" w:hAnsiTheme="minorHAnsi"/>
        <w:noProof/>
        <w:sz w:val="22"/>
      </w:rPr>
      <w:t>6</w:t>
    </w:r>
    <w:r w:rsidR="00A4760E" w:rsidRPr="000D0916">
      <w:rPr>
        <w:rFonts w:asciiTheme="minorHAnsi" w:hAnsiTheme="minorHAnsi"/>
        <w:sz w:val="22"/>
      </w:rPr>
      <w:fldChar w:fldCharType="end"/>
    </w:r>
    <w:r w:rsidR="00C21E0A" w:rsidRPr="000D0916">
      <w:rPr>
        <w:rFonts w:asciiTheme="minorHAnsi" w:hAnsiTheme="minorHAnsi"/>
        <w:sz w:val="22"/>
      </w:rPr>
      <w:t xml:space="preserve"> von </w:t>
    </w:r>
    <w:r w:rsidR="00A4760E" w:rsidRPr="000D0916">
      <w:rPr>
        <w:rFonts w:asciiTheme="minorHAnsi" w:hAnsiTheme="minorHAnsi"/>
        <w:sz w:val="22"/>
      </w:rPr>
      <w:fldChar w:fldCharType="begin"/>
    </w:r>
    <w:r w:rsidR="00C21E0A" w:rsidRPr="000D0916">
      <w:rPr>
        <w:rFonts w:asciiTheme="minorHAnsi" w:hAnsiTheme="minorHAnsi"/>
        <w:sz w:val="22"/>
      </w:rPr>
      <w:instrText xml:space="preserve"> NUMPAGES </w:instrText>
    </w:r>
    <w:r w:rsidR="00A4760E" w:rsidRPr="000D0916">
      <w:rPr>
        <w:rFonts w:asciiTheme="minorHAnsi" w:hAnsiTheme="minorHAnsi"/>
        <w:sz w:val="22"/>
      </w:rPr>
      <w:fldChar w:fldCharType="separate"/>
    </w:r>
    <w:r w:rsidR="00E6348F">
      <w:rPr>
        <w:rFonts w:asciiTheme="minorHAnsi" w:hAnsiTheme="minorHAnsi"/>
        <w:noProof/>
        <w:sz w:val="22"/>
      </w:rPr>
      <w:t>6</w:t>
    </w:r>
    <w:r w:rsidR="00A4760E" w:rsidRPr="000D0916">
      <w:rPr>
        <w:rFonts w:asciiTheme="minorHAnsi" w:hAnsiTheme="minorHAns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DFC" w:rsidRDefault="009E5DFC" w:rsidP="007E5030">
      <w:r>
        <w:separator/>
      </w:r>
    </w:p>
  </w:footnote>
  <w:footnote w:type="continuationSeparator" w:id="0">
    <w:p w:rsidR="009E5DFC" w:rsidRDefault="009E5DFC" w:rsidP="007E5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E0A" w:rsidRPr="000D0916" w:rsidRDefault="00C21E0A" w:rsidP="00D224C0">
    <w:pPr>
      <w:pStyle w:val="Kopfzeile"/>
      <w:pBdr>
        <w:bottom w:val="single" w:sz="4" w:space="1" w:color="auto"/>
      </w:pBdr>
      <w:tabs>
        <w:tab w:val="clear" w:pos="4536"/>
        <w:tab w:val="clear" w:pos="9072"/>
        <w:tab w:val="center" w:pos="5103"/>
        <w:tab w:val="right" w:pos="10065"/>
      </w:tabs>
      <w:rPr>
        <w:rFonts w:asciiTheme="minorHAnsi" w:hAnsiTheme="minorHAnsi"/>
        <w:sz w:val="22"/>
      </w:rPr>
    </w:pPr>
    <w:r w:rsidRPr="000D0916">
      <w:rPr>
        <w:rFonts w:asciiTheme="minorHAnsi" w:hAnsiTheme="minorHAnsi"/>
        <w:b/>
        <w:sz w:val="22"/>
      </w:rPr>
      <w:t>Lernzielkontrolle Elektroplaner/in EFZ</w:t>
    </w:r>
    <w:r w:rsidRPr="000D0916">
      <w:rPr>
        <w:rFonts w:asciiTheme="minorHAnsi" w:hAnsiTheme="minorHAnsi"/>
        <w:sz w:val="22"/>
      </w:rPr>
      <w:tab/>
    </w:r>
    <w:r w:rsidR="000D0916" w:rsidRPr="000D0916">
      <w:rPr>
        <w:rFonts w:asciiTheme="minorHAnsi" w:hAnsiTheme="minorHAnsi"/>
        <w:sz w:val="22"/>
      </w:rPr>
      <w:tab/>
    </w:r>
    <w:r w:rsidRPr="000D0916">
      <w:rPr>
        <w:rFonts w:asciiTheme="minorHAnsi" w:hAnsiTheme="minorHAnsi"/>
        <w:sz w:val="22"/>
      </w:rPr>
      <w:t>31-08-2015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92672"/>
    <w:multiLevelType w:val="hybridMultilevel"/>
    <w:tmpl w:val="64EAD620"/>
    <w:lvl w:ilvl="0" w:tplc="21BCB4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7585">
      <o:colormenu v:ext="edit" fillcolor="red" strokecolor="#c0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E5"/>
    <w:rsid w:val="000026D3"/>
    <w:rsid w:val="0000534E"/>
    <w:rsid w:val="00011141"/>
    <w:rsid w:val="00013B0F"/>
    <w:rsid w:val="00036361"/>
    <w:rsid w:val="000425F1"/>
    <w:rsid w:val="00060E5E"/>
    <w:rsid w:val="00065ABA"/>
    <w:rsid w:val="00071BA2"/>
    <w:rsid w:val="000A733C"/>
    <w:rsid w:val="000A7CB5"/>
    <w:rsid w:val="000D0916"/>
    <w:rsid w:val="000E0996"/>
    <w:rsid w:val="000F31C9"/>
    <w:rsid w:val="000F70AD"/>
    <w:rsid w:val="00113B48"/>
    <w:rsid w:val="00125814"/>
    <w:rsid w:val="0013309E"/>
    <w:rsid w:val="00150B91"/>
    <w:rsid w:val="00155C3A"/>
    <w:rsid w:val="00180536"/>
    <w:rsid w:val="00181A81"/>
    <w:rsid w:val="00181D12"/>
    <w:rsid w:val="00194032"/>
    <w:rsid w:val="001A5144"/>
    <w:rsid w:val="001A774F"/>
    <w:rsid w:val="001B4A68"/>
    <w:rsid w:val="001C5A54"/>
    <w:rsid w:val="001C5F27"/>
    <w:rsid w:val="001F327A"/>
    <w:rsid w:val="001F468F"/>
    <w:rsid w:val="00225614"/>
    <w:rsid w:val="00240559"/>
    <w:rsid w:val="002456AD"/>
    <w:rsid w:val="002472AC"/>
    <w:rsid w:val="00265504"/>
    <w:rsid w:val="002742C4"/>
    <w:rsid w:val="00274388"/>
    <w:rsid w:val="00276B7D"/>
    <w:rsid w:val="00287796"/>
    <w:rsid w:val="002A054B"/>
    <w:rsid w:val="002A22C3"/>
    <w:rsid w:val="002A3745"/>
    <w:rsid w:val="002A44CA"/>
    <w:rsid w:val="002A568F"/>
    <w:rsid w:val="002B5DB6"/>
    <w:rsid w:val="002C4979"/>
    <w:rsid w:val="002C5687"/>
    <w:rsid w:val="002D0D25"/>
    <w:rsid w:val="002D2C43"/>
    <w:rsid w:val="002E0D39"/>
    <w:rsid w:val="002E1912"/>
    <w:rsid w:val="002E7708"/>
    <w:rsid w:val="002F606C"/>
    <w:rsid w:val="00300815"/>
    <w:rsid w:val="00311060"/>
    <w:rsid w:val="00313060"/>
    <w:rsid w:val="00345788"/>
    <w:rsid w:val="00351CCF"/>
    <w:rsid w:val="00353474"/>
    <w:rsid w:val="00356E3B"/>
    <w:rsid w:val="00364B6A"/>
    <w:rsid w:val="00375D9F"/>
    <w:rsid w:val="00376DF2"/>
    <w:rsid w:val="003807F4"/>
    <w:rsid w:val="00383197"/>
    <w:rsid w:val="003B0B16"/>
    <w:rsid w:val="003B7A26"/>
    <w:rsid w:val="003B7CEA"/>
    <w:rsid w:val="003C0C3F"/>
    <w:rsid w:val="003C2143"/>
    <w:rsid w:val="003C2F13"/>
    <w:rsid w:val="003D5C3B"/>
    <w:rsid w:val="003F32DA"/>
    <w:rsid w:val="00400594"/>
    <w:rsid w:val="00400DE8"/>
    <w:rsid w:val="00410003"/>
    <w:rsid w:val="00430C56"/>
    <w:rsid w:val="00432F3A"/>
    <w:rsid w:val="00452EC9"/>
    <w:rsid w:val="00474522"/>
    <w:rsid w:val="004A6785"/>
    <w:rsid w:val="004B32AF"/>
    <w:rsid w:val="004C3FC3"/>
    <w:rsid w:val="004D058B"/>
    <w:rsid w:val="004D529A"/>
    <w:rsid w:val="004D5CA6"/>
    <w:rsid w:val="004E6D4C"/>
    <w:rsid w:val="0050495E"/>
    <w:rsid w:val="00514074"/>
    <w:rsid w:val="00532192"/>
    <w:rsid w:val="00536BFD"/>
    <w:rsid w:val="0055150F"/>
    <w:rsid w:val="00565CC2"/>
    <w:rsid w:val="00574432"/>
    <w:rsid w:val="00595051"/>
    <w:rsid w:val="00596D8C"/>
    <w:rsid w:val="005A2120"/>
    <w:rsid w:val="005A35CB"/>
    <w:rsid w:val="005A564B"/>
    <w:rsid w:val="005A6FE3"/>
    <w:rsid w:val="005C4C39"/>
    <w:rsid w:val="005D0056"/>
    <w:rsid w:val="005D67C8"/>
    <w:rsid w:val="005D67D2"/>
    <w:rsid w:val="005F1905"/>
    <w:rsid w:val="00611D99"/>
    <w:rsid w:val="0062431E"/>
    <w:rsid w:val="006303F4"/>
    <w:rsid w:val="00643FC7"/>
    <w:rsid w:val="00652285"/>
    <w:rsid w:val="0067418B"/>
    <w:rsid w:val="00685E3A"/>
    <w:rsid w:val="006B338F"/>
    <w:rsid w:val="006F32B3"/>
    <w:rsid w:val="00704C62"/>
    <w:rsid w:val="00712844"/>
    <w:rsid w:val="00733801"/>
    <w:rsid w:val="007412F4"/>
    <w:rsid w:val="0076544B"/>
    <w:rsid w:val="00765A0B"/>
    <w:rsid w:val="0076767E"/>
    <w:rsid w:val="00774503"/>
    <w:rsid w:val="00780315"/>
    <w:rsid w:val="00784FA2"/>
    <w:rsid w:val="00786FEC"/>
    <w:rsid w:val="007A3A53"/>
    <w:rsid w:val="007A497A"/>
    <w:rsid w:val="007A5AE6"/>
    <w:rsid w:val="007D3167"/>
    <w:rsid w:val="007D3677"/>
    <w:rsid w:val="007D47B1"/>
    <w:rsid w:val="007E5030"/>
    <w:rsid w:val="0080719B"/>
    <w:rsid w:val="00810CA6"/>
    <w:rsid w:val="008111E6"/>
    <w:rsid w:val="008203AF"/>
    <w:rsid w:val="00826B88"/>
    <w:rsid w:val="00831664"/>
    <w:rsid w:val="008320A8"/>
    <w:rsid w:val="008376A2"/>
    <w:rsid w:val="00842CB9"/>
    <w:rsid w:val="00842CE6"/>
    <w:rsid w:val="0088003A"/>
    <w:rsid w:val="00890C5F"/>
    <w:rsid w:val="008A0F91"/>
    <w:rsid w:val="008B6840"/>
    <w:rsid w:val="008B6D1F"/>
    <w:rsid w:val="008C7B2C"/>
    <w:rsid w:val="008D392E"/>
    <w:rsid w:val="008D6347"/>
    <w:rsid w:val="008E3395"/>
    <w:rsid w:val="008F432E"/>
    <w:rsid w:val="00900262"/>
    <w:rsid w:val="00916AD4"/>
    <w:rsid w:val="00926457"/>
    <w:rsid w:val="00940EFB"/>
    <w:rsid w:val="00957800"/>
    <w:rsid w:val="00957ABD"/>
    <w:rsid w:val="00961319"/>
    <w:rsid w:val="009652D7"/>
    <w:rsid w:val="00971948"/>
    <w:rsid w:val="00974D1F"/>
    <w:rsid w:val="0098188F"/>
    <w:rsid w:val="0099543F"/>
    <w:rsid w:val="009973AB"/>
    <w:rsid w:val="009C5274"/>
    <w:rsid w:val="009D5757"/>
    <w:rsid w:val="009D7AB7"/>
    <w:rsid w:val="009E5DFC"/>
    <w:rsid w:val="00A13824"/>
    <w:rsid w:val="00A14916"/>
    <w:rsid w:val="00A22107"/>
    <w:rsid w:val="00A26E53"/>
    <w:rsid w:val="00A26E55"/>
    <w:rsid w:val="00A32DD0"/>
    <w:rsid w:val="00A441A1"/>
    <w:rsid w:val="00A4760E"/>
    <w:rsid w:val="00A57277"/>
    <w:rsid w:val="00A64B56"/>
    <w:rsid w:val="00A7070F"/>
    <w:rsid w:val="00A76704"/>
    <w:rsid w:val="00A81C1D"/>
    <w:rsid w:val="00AB3769"/>
    <w:rsid w:val="00AB5DF6"/>
    <w:rsid w:val="00AC1EDB"/>
    <w:rsid w:val="00AD3E84"/>
    <w:rsid w:val="00B0319B"/>
    <w:rsid w:val="00B14A76"/>
    <w:rsid w:val="00B25D03"/>
    <w:rsid w:val="00B37ED0"/>
    <w:rsid w:val="00B5444F"/>
    <w:rsid w:val="00B6139E"/>
    <w:rsid w:val="00B62CA8"/>
    <w:rsid w:val="00B75411"/>
    <w:rsid w:val="00B80B96"/>
    <w:rsid w:val="00BA04BA"/>
    <w:rsid w:val="00BB28BA"/>
    <w:rsid w:val="00BC23C0"/>
    <w:rsid w:val="00BC24DE"/>
    <w:rsid w:val="00BD1349"/>
    <w:rsid w:val="00BD364E"/>
    <w:rsid w:val="00C0413A"/>
    <w:rsid w:val="00C043E0"/>
    <w:rsid w:val="00C06BD7"/>
    <w:rsid w:val="00C1775E"/>
    <w:rsid w:val="00C21E0A"/>
    <w:rsid w:val="00C33220"/>
    <w:rsid w:val="00C3618D"/>
    <w:rsid w:val="00C36A3D"/>
    <w:rsid w:val="00C42B88"/>
    <w:rsid w:val="00C4590C"/>
    <w:rsid w:val="00C50313"/>
    <w:rsid w:val="00C74B02"/>
    <w:rsid w:val="00C82355"/>
    <w:rsid w:val="00C96E2B"/>
    <w:rsid w:val="00CB5327"/>
    <w:rsid w:val="00CF3D5F"/>
    <w:rsid w:val="00CF5C9B"/>
    <w:rsid w:val="00D15FEF"/>
    <w:rsid w:val="00D224C0"/>
    <w:rsid w:val="00D241F3"/>
    <w:rsid w:val="00D441A3"/>
    <w:rsid w:val="00D524F2"/>
    <w:rsid w:val="00D540F4"/>
    <w:rsid w:val="00D576D1"/>
    <w:rsid w:val="00D84469"/>
    <w:rsid w:val="00D84EE1"/>
    <w:rsid w:val="00D86839"/>
    <w:rsid w:val="00D9350A"/>
    <w:rsid w:val="00DA36F5"/>
    <w:rsid w:val="00DE0244"/>
    <w:rsid w:val="00DE5AF1"/>
    <w:rsid w:val="00DE6F2A"/>
    <w:rsid w:val="00DF0F7E"/>
    <w:rsid w:val="00E14846"/>
    <w:rsid w:val="00E260EF"/>
    <w:rsid w:val="00E31F85"/>
    <w:rsid w:val="00E47AE1"/>
    <w:rsid w:val="00E50BBF"/>
    <w:rsid w:val="00E556DF"/>
    <w:rsid w:val="00E6348F"/>
    <w:rsid w:val="00E64B6B"/>
    <w:rsid w:val="00E7408D"/>
    <w:rsid w:val="00E77028"/>
    <w:rsid w:val="00EA1C22"/>
    <w:rsid w:val="00EA7351"/>
    <w:rsid w:val="00EE5522"/>
    <w:rsid w:val="00F03A21"/>
    <w:rsid w:val="00F06F68"/>
    <w:rsid w:val="00F125C7"/>
    <w:rsid w:val="00F37925"/>
    <w:rsid w:val="00F40E72"/>
    <w:rsid w:val="00F57AE5"/>
    <w:rsid w:val="00F61BE3"/>
    <w:rsid w:val="00F72BEE"/>
    <w:rsid w:val="00F8739A"/>
    <w:rsid w:val="00FE5287"/>
    <w:rsid w:val="00FE5AAC"/>
    <w:rsid w:val="00F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o:colormenu v:ext="edit" fillcolor="red" strokecolor="#c00000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  <w15:docId w15:val="{C4AF94F5-D2CF-48C5-8789-09A02DDA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65CC2"/>
    <w:rPr>
      <w:rFonts w:ascii="Arial" w:hAnsi="Arial"/>
      <w:sz w:val="24"/>
      <w:szCs w:val="22"/>
    </w:rPr>
  </w:style>
  <w:style w:type="paragraph" w:styleId="berschrift3">
    <w:name w:val="heading 3"/>
    <w:basedOn w:val="Standard"/>
    <w:next w:val="Standard"/>
    <w:qFormat/>
    <w:rsid w:val="005A212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berschrift3"/>
    <w:rsid w:val="005A2120"/>
    <w:rPr>
      <w:sz w:val="24"/>
    </w:rPr>
  </w:style>
  <w:style w:type="table" w:styleId="Tabellenraster">
    <w:name w:val="Table Grid"/>
    <w:basedOn w:val="NormaleTabelle"/>
    <w:rsid w:val="00B14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E50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5030"/>
    <w:rPr>
      <w:rFonts w:ascii="Arial" w:hAnsi="Arial"/>
      <w:sz w:val="24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7E50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5030"/>
    <w:rPr>
      <w:rFonts w:ascii="Arial" w:hAnsi="Arial"/>
      <w:sz w:val="24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503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503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A5AE6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A5AE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v.berufsbildung.ch/dyn/1481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vsei.ch/berufsbildung/grundbildungen-ab-2015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4B206-22F9-4322-A736-7DCE922B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1125</Words>
  <Characters>12179</Characters>
  <Application>Microsoft Office Word</Application>
  <DocSecurity>0</DocSecurity>
  <Lines>101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VSEI</Company>
  <LinksUpToDate>false</LinksUpToDate>
  <CharactersWithSpaces>13278</CharactersWithSpaces>
  <SharedDoc>false</SharedDoc>
  <HLinks>
    <vt:vector size="12" baseType="variant">
      <vt:variant>
        <vt:i4>2097213</vt:i4>
      </vt:variant>
      <vt:variant>
        <vt:i4>3</vt:i4>
      </vt:variant>
      <vt:variant>
        <vt:i4>0</vt:i4>
      </vt:variant>
      <vt:variant>
        <vt:i4>5</vt:i4>
      </vt:variant>
      <vt:variant>
        <vt:lpwstr>www.vsei.ch</vt:lpwstr>
      </vt:variant>
      <vt:variant>
        <vt:lpwstr/>
      </vt:variant>
      <vt:variant>
        <vt:i4>4915292</vt:i4>
      </vt:variant>
      <vt:variant>
        <vt:i4>0</vt:i4>
      </vt:variant>
      <vt:variant>
        <vt:i4>0</vt:i4>
      </vt:variant>
      <vt:variant>
        <vt:i4>5</vt:i4>
      </vt:variant>
      <vt:variant>
        <vt:lpwstr>http://lv.dbk.ch/de/index.php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 FELIX</dc:creator>
  <cp:lastModifiedBy>Lehmann Brigitte</cp:lastModifiedBy>
  <cp:revision>57</cp:revision>
  <cp:lastPrinted>2015-08-14T08:44:00Z</cp:lastPrinted>
  <dcterms:created xsi:type="dcterms:W3CDTF">2015-08-12T07:26:00Z</dcterms:created>
  <dcterms:modified xsi:type="dcterms:W3CDTF">2020-11-11T09:20:00Z</dcterms:modified>
</cp:coreProperties>
</file>